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62241" w14:textId="1A26E249" w:rsidR="00340BE3" w:rsidRPr="00DF4A50" w:rsidRDefault="007308A7" w:rsidP="00E549A9">
      <w:pPr>
        <w:pStyle w:val="NormalWeb"/>
        <w:spacing w:before="0" w:beforeAutospacing="0" w:after="0" w:afterAutospacing="0"/>
        <w:jc w:val="center"/>
        <w:rPr>
          <w:rFonts w:ascii="Montserrat" w:eastAsia="Tahoma" w:hAnsi="Montserrat" w:cs="Tahoma"/>
          <w:b/>
          <w:bCs/>
          <w:kern w:val="24"/>
          <w:sz w:val="56"/>
          <w:szCs w:val="56"/>
        </w:rPr>
      </w:pPr>
      <w:r w:rsidRPr="00DF4A50">
        <w:rPr>
          <w:rFonts w:ascii="Montserrat" w:eastAsia="Tahoma" w:hAnsi="Montserrat" w:cs="Tahoma"/>
          <w:b/>
          <w:bCs/>
          <w:kern w:val="24"/>
          <w:sz w:val="56"/>
          <w:szCs w:val="56"/>
        </w:rPr>
        <w:t>Sandbox Las Palmas de Gran Canaria</w:t>
      </w:r>
    </w:p>
    <w:p w14:paraId="6BB3C381" w14:textId="05E18E5D" w:rsidR="00D063FD" w:rsidRDefault="00A9269A" w:rsidP="00E549A9">
      <w:pPr>
        <w:pStyle w:val="NormalWeb"/>
        <w:spacing w:before="0" w:beforeAutospacing="0" w:after="0" w:afterAutospacing="0"/>
        <w:jc w:val="center"/>
        <w:rPr>
          <w:rFonts w:ascii="Montserrat" w:eastAsia="Tahoma" w:hAnsi="Montserrat" w:cs="Tahoma"/>
          <w:color w:val="595959"/>
          <w:kern w:val="24"/>
          <w:sz w:val="56"/>
          <w:szCs w:val="56"/>
        </w:rPr>
      </w:pPr>
      <w:r w:rsidRPr="00A9269A">
        <w:rPr>
          <w:rFonts w:ascii="Montserrat" w:eastAsia="Tahoma" w:hAnsi="Montserrat" w:cs="Tahoma"/>
          <w:color w:val="595959"/>
          <w:kern w:val="24"/>
          <w:sz w:val="56"/>
          <w:szCs w:val="56"/>
        </w:rPr>
        <w:t>Declaraciones responsables</w:t>
      </w:r>
    </w:p>
    <w:p w14:paraId="0C9D269E" w14:textId="77777777" w:rsidR="00A9269A" w:rsidRDefault="00A9269A" w:rsidP="00A9269A">
      <w:pPr>
        <w:pStyle w:val="NormalWeb"/>
        <w:spacing w:before="0" w:beforeAutospacing="0" w:after="0" w:afterAutospacing="0"/>
        <w:ind w:left="-851"/>
        <w:rPr>
          <w:rFonts w:ascii="Montserrat" w:eastAsia="Tahoma" w:hAnsi="Montserrat" w:cs="Tahoma"/>
          <w:color w:val="595959"/>
          <w:kern w:val="24"/>
          <w:sz w:val="56"/>
          <w:szCs w:val="56"/>
        </w:rPr>
      </w:pPr>
    </w:p>
    <w:tbl>
      <w:tblPr>
        <w:tblStyle w:val="Tablaconcuadrcula"/>
        <w:tblW w:w="8815" w:type="dxa"/>
        <w:tblLook w:val="04A0" w:firstRow="1" w:lastRow="0" w:firstColumn="1" w:lastColumn="0" w:noHBand="0" w:noVBand="1"/>
      </w:tblPr>
      <w:tblGrid>
        <w:gridCol w:w="8815"/>
      </w:tblGrid>
      <w:tr w:rsidR="001020A1" w:rsidRPr="0092142F" w14:paraId="62B960BB" w14:textId="77777777" w:rsidTr="001020A1">
        <w:trPr>
          <w:trHeight w:val="355"/>
        </w:trPr>
        <w:tc>
          <w:tcPr>
            <w:tcW w:w="8815" w:type="dxa"/>
            <w:shd w:val="clear" w:color="auto" w:fill="D9E2F3" w:themeFill="accent1" w:themeFillTint="33"/>
          </w:tcPr>
          <w:p w14:paraId="2180BC02" w14:textId="77777777" w:rsidR="001020A1" w:rsidRPr="004019C9" w:rsidRDefault="001020A1" w:rsidP="00850DBB">
            <w:pPr>
              <w:spacing w:line="288" w:lineRule="auto"/>
              <w:rPr>
                <w:rFonts w:ascii="Montserrat" w:hAnsi="Montserrat" w:cs="Poppins Light"/>
                <w:b/>
                <w:bCs/>
                <w:sz w:val="18"/>
                <w:szCs w:val="18"/>
              </w:rPr>
            </w:pPr>
            <w:r w:rsidRPr="004019C9">
              <w:rPr>
                <w:rFonts w:ascii="Montserrat" w:hAnsi="Montserrat" w:cs="Poppins SemiBold"/>
                <w:b/>
                <w:bCs/>
              </w:rPr>
              <w:t>1. DATOS DE LA ENTIDAD SOLICITANTE</w:t>
            </w:r>
          </w:p>
        </w:tc>
      </w:tr>
      <w:tr w:rsidR="001020A1" w:rsidRPr="00F61D02" w14:paraId="41EFB767" w14:textId="77777777" w:rsidTr="001020A1">
        <w:trPr>
          <w:trHeight w:val="1443"/>
        </w:trPr>
        <w:tc>
          <w:tcPr>
            <w:tcW w:w="8815" w:type="dxa"/>
          </w:tcPr>
          <w:p w14:paraId="7CC0D520" w14:textId="77777777" w:rsidR="001020A1" w:rsidRPr="004019C9" w:rsidRDefault="001020A1" w:rsidP="00DF4A50">
            <w:pPr>
              <w:pStyle w:val="Prrafodelista"/>
              <w:widowControl/>
              <w:numPr>
                <w:ilvl w:val="1"/>
                <w:numId w:val="105"/>
              </w:numPr>
              <w:autoSpaceDE/>
              <w:autoSpaceDN/>
              <w:spacing w:before="0" w:line="288" w:lineRule="auto"/>
              <w:contextualSpacing/>
              <w:jc w:val="both"/>
              <w:rPr>
                <w:rFonts w:ascii="Montserrat" w:hAnsi="Montserrat" w:cs="Poppins Light"/>
                <w:sz w:val="18"/>
                <w:szCs w:val="18"/>
                <w:lang w:val="es-ES"/>
              </w:rPr>
            </w:pPr>
            <w:r w:rsidRPr="004019C9">
              <w:rPr>
                <w:rFonts w:ascii="Montserrat" w:hAnsi="Montserrat" w:cs="Poppins"/>
                <w:lang w:val="es-ES"/>
              </w:rPr>
              <w:t>DENOMINACIÓN Y DATOS DE IDENTIFICACIÓN DE LA ENTIDAD</w:t>
            </w:r>
            <w:r w:rsidRPr="004019C9">
              <w:rPr>
                <w:rFonts w:ascii="Montserrat" w:hAnsi="Montserrat" w:cs="Poppins Light"/>
                <w:sz w:val="18"/>
                <w:szCs w:val="18"/>
                <w:lang w:val="es-ES"/>
              </w:rPr>
              <w:t xml:space="preserve"> </w:t>
            </w:r>
          </w:p>
          <w:p w14:paraId="0CBD1BBF" w14:textId="77777777" w:rsidR="001020A1" w:rsidRPr="004019C9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  <w:r w:rsidRPr="004019C9">
              <w:rPr>
                <w:rFonts w:ascii="Montserrat" w:hAnsi="Montserrat" w:cs="Poppins Light"/>
                <w:sz w:val="18"/>
                <w:szCs w:val="18"/>
              </w:rPr>
              <w:t>Indique la denominación social completa de la entidad solicitante, su forma jurídica y el NIF/CIF, así como cualquier otro dato identificativo relevante que permita vincular claramente a la entidad con el proyecto de innovación.</w:t>
            </w:r>
          </w:p>
          <w:p w14:paraId="4DDE3040" w14:textId="77777777" w:rsidR="001020A1" w:rsidRPr="004019C9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016B73CC" w14:textId="77777777" w:rsidR="001020A1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4E7FEB6E" w14:textId="77777777" w:rsidR="00DF4A50" w:rsidRDefault="00DF4A50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39FAD024" w14:textId="77777777" w:rsidR="00DF4A50" w:rsidRDefault="00DF4A50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5FEDD420" w14:textId="77777777" w:rsidR="00850DBB" w:rsidRPr="004019C9" w:rsidRDefault="00850DBB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</w:tc>
      </w:tr>
      <w:tr w:rsidR="001020A1" w:rsidRPr="0092142F" w14:paraId="68E39883" w14:textId="77777777" w:rsidTr="001020A1">
        <w:trPr>
          <w:trHeight w:val="1443"/>
        </w:trPr>
        <w:tc>
          <w:tcPr>
            <w:tcW w:w="8815" w:type="dxa"/>
          </w:tcPr>
          <w:p w14:paraId="245BB3DA" w14:textId="77777777" w:rsidR="001020A1" w:rsidRPr="004019C9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  <w:r w:rsidRPr="004019C9">
              <w:rPr>
                <w:rFonts w:ascii="Montserrat" w:hAnsi="Montserrat" w:cs="Poppins"/>
              </w:rPr>
              <w:t>1.2. INFORMACIÓN DE CONTACTO DE LA ENTIDAD</w:t>
            </w:r>
          </w:p>
          <w:p w14:paraId="6D0F65F8" w14:textId="77777777" w:rsidR="001020A1" w:rsidRPr="004019C9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  <w:r w:rsidRPr="004019C9">
              <w:rPr>
                <w:rFonts w:ascii="Montserrat" w:hAnsi="Montserrat" w:cs="Poppins Light"/>
                <w:sz w:val="18"/>
                <w:szCs w:val="18"/>
              </w:rPr>
              <w:t>Facilite la dirección de correo electrónico y el teléfono de contacto principales de la entidad, del departamento o equipo implicado en el proyecto de experimentación, así como el domicilio a efectos de notificaciones (calle/plaza, número, piso, código postal, localidad y provincia).</w:t>
            </w:r>
          </w:p>
          <w:p w14:paraId="02C7C8A5" w14:textId="77777777" w:rsidR="001020A1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07E39AA6" w14:textId="77777777" w:rsidR="00DF4A50" w:rsidRDefault="00DF4A50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5F1572DB" w14:textId="77777777" w:rsidR="00DF4A50" w:rsidRPr="004019C9" w:rsidRDefault="00DF4A50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21F683D8" w14:textId="77777777" w:rsidR="001020A1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456904A2" w14:textId="77777777" w:rsidR="00850DBB" w:rsidRPr="004019C9" w:rsidRDefault="00850DBB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</w:tc>
      </w:tr>
      <w:tr w:rsidR="001020A1" w:rsidRPr="00F61D02" w14:paraId="68149D6B" w14:textId="77777777" w:rsidTr="001020A1">
        <w:trPr>
          <w:trHeight w:val="1443"/>
        </w:trPr>
        <w:tc>
          <w:tcPr>
            <w:tcW w:w="8815" w:type="dxa"/>
          </w:tcPr>
          <w:p w14:paraId="7E5ECC60" w14:textId="53AA94D6" w:rsidR="001020A1" w:rsidRPr="00DF4A50" w:rsidRDefault="00DF4A50" w:rsidP="00DF4A50">
            <w:pPr>
              <w:spacing w:line="288" w:lineRule="auto"/>
              <w:jc w:val="both"/>
              <w:rPr>
                <w:rFonts w:ascii="Montserrat" w:hAnsi="Montserrat" w:cs="Poppins"/>
              </w:rPr>
            </w:pPr>
            <w:r>
              <w:rPr>
                <w:rFonts w:ascii="Montserrat" w:hAnsi="Montserrat" w:cs="Poppins"/>
              </w:rPr>
              <w:t xml:space="preserve">1.3. </w:t>
            </w:r>
            <w:r w:rsidR="001020A1" w:rsidRPr="004019C9">
              <w:rPr>
                <w:rFonts w:ascii="Montserrat" w:hAnsi="Montserrat" w:cs="Poppins"/>
              </w:rPr>
              <w:t>NOMBRE DE LA PERSONA INTERLOCUTORA Y RESPONSABLE DE LAS</w:t>
            </w:r>
            <w:r>
              <w:rPr>
                <w:rFonts w:ascii="Montserrat" w:hAnsi="Montserrat" w:cs="Poppins"/>
              </w:rPr>
              <w:t xml:space="preserve"> </w:t>
            </w:r>
            <w:r w:rsidR="001020A1" w:rsidRPr="00DF4A50">
              <w:rPr>
                <w:rFonts w:ascii="Montserrat" w:hAnsi="Montserrat" w:cs="Poppins"/>
              </w:rPr>
              <w:t xml:space="preserve">PRUEBAS Y DATOS DE IDENTIFICACIÓN   </w:t>
            </w:r>
          </w:p>
          <w:p w14:paraId="15D38992" w14:textId="7C791A34" w:rsidR="001020A1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  <w:r w:rsidRPr="004019C9">
              <w:rPr>
                <w:rFonts w:ascii="Montserrat" w:hAnsi="Montserrat" w:cs="Poppins Light"/>
                <w:sz w:val="18"/>
                <w:szCs w:val="18"/>
              </w:rPr>
              <w:t xml:space="preserve">Identifique a la persona que actuará como responsable del proyecto y como interlocutora principal con el Ayuntamiento de </w:t>
            </w:r>
            <w:r w:rsidR="004019C9">
              <w:rPr>
                <w:rFonts w:ascii="Montserrat" w:hAnsi="Montserrat" w:cs="Poppins Light"/>
                <w:sz w:val="18"/>
                <w:szCs w:val="18"/>
              </w:rPr>
              <w:t>Las Palmas de Gran Canaria</w:t>
            </w:r>
            <w:r w:rsidRPr="004019C9">
              <w:rPr>
                <w:rFonts w:ascii="Montserrat" w:hAnsi="Montserrat" w:cs="Poppins Light"/>
                <w:sz w:val="18"/>
                <w:szCs w:val="18"/>
              </w:rPr>
              <w:t xml:space="preserve"> (pueden coincidir en una misma persona), indicando nombre y apellidos y documento de identificación (DNI/NIE u otro documento equivalente).</w:t>
            </w:r>
          </w:p>
          <w:p w14:paraId="5910D0F5" w14:textId="77777777" w:rsidR="00DF4A50" w:rsidRDefault="00DF4A50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2DF78516" w14:textId="77777777" w:rsidR="00DF4A50" w:rsidRPr="004019C9" w:rsidRDefault="00DF4A50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6F5161E7" w14:textId="77777777" w:rsidR="001020A1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2025E025" w14:textId="77777777" w:rsidR="001020A1" w:rsidRPr="004019C9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</w:tc>
      </w:tr>
      <w:tr w:rsidR="001020A1" w:rsidRPr="0092142F" w14:paraId="522AD853" w14:textId="77777777" w:rsidTr="004019C9">
        <w:trPr>
          <w:trHeight w:val="71"/>
        </w:trPr>
        <w:tc>
          <w:tcPr>
            <w:tcW w:w="8815" w:type="dxa"/>
          </w:tcPr>
          <w:p w14:paraId="79E7F1A0" w14:textId="77777777" w:rsidR="001020A1" w:rsidRPr="004019C9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  <w:r w:rsidRPr="004019C9">
              <w:rPr>
                <w:rFonts w:ascii="Montserrat" w:hAnsi="Montserrat" w:cs="Poppins"/>
              </w:rPr>
              <w:t>1.4. INFORMACIÓN DE CONTACTO DE LA PERSONA INTERLOCUTORA Y RESPONSABLE DE LAS PRUEBAS</w:t>
            </w:r>
            <w:r w:rsidRPr="004019C9">
              <w:rPr>
                <w:rFonts w:ascii="Montserrat" w:hAnsi="Montserrat" w:cs="Poppins Light"/>
                <w:sz w:val="18"/>
                <w:szCs w:val="18"/>
              </w:rPr>
              <w:t xml:space="preserve"> </w:t>
            </w:r>
          </w:p>
          <w:p w14:paraId="522D8C92" w14:textId="6E343366" w:rsidR="001020A1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  <w:r w:rsidRPr="004019C9">
              <w:rPr>
                <w:rFonts w:ascii="Montserrat" w:hAnsi="Montserrat" w:cs="Poppins Light"/>
                <w:sz w:val="18"/>
                <w:szCs w:val="18"/>
              </w:rPr>
              <w:t xml:space="preserve">Indique la dirección de correo electrónico y el teléfono de contacto directo de la persona responsable de las pruebas, a efectos de coordinación operativa con el Ayuntamiento de </w:t>
            </w:r>
            <w:r w:rsidR="004019C9" w:rsidRPr="004019C9">
              <w:rPr>
                <w:rFonts w:ascii="Montserrat" w:hAnsi="Montserrat" w:cs="Poppins Light"/>
                <w:sz w:val="18"/>
                <w:szCs w:val="18"/>
              </w:rPr>
              <w:t>Las Palmas de Gran Canaria</w:t>
            </w:r>
            <w:r w:rsidRPr="004019C9">
              <w:rPr>
                <w:rFonts w:ascii="Montserrat" w:hAnsi="Montserrat" w:cs="Poppins Light"/>
                <w:sz w:val="18"/>
                <w:szCs w:val="18"/>
              </w:rPr>
              <w:t>.</w:t>
            </w:r>
          </w:p>
          <w:p w14:paraId="1DAFA4D5" w14:textId="77777777" w:rsidR="00DF4A50" w:rsidRDefault="00DF4A50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7453A4E1" w14:textId="77777777" w:rsidR="00DF4A50" w:rsidRDefault="00DF4A50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6241FB61" w14:textId="77777777" w:rsidR="00DF4A50" w:rsidRPr="004019C9" w:rsidRDefault="00DF4A50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3876AA36" w14:textId="77777777" w:rsidR="001020A1" w:rsidRPr="004019C9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122DED05" w14:textId="77777777" w:rsidR="001020A1" w:rsidRDefault="001020A1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  <w:p w14:paraId="3B6CA60B" w14:textId="77777777" w:rsidR="00850DBB" w:rsidRPr="004019C9" w:rsidRDefault="00850DBB" w:rsidP="00DF4A50">
            <w:pPr>
              <w:spacing w:line="288" w:lineRule="auto"/>
              <w:jc w:val="both"/>
              <w:rPr>
                <w:rFonts w:ascii="Montserrat" w:hAnsi="Montserrat" w:cs="Poppins Light"/>
                <w:sz w:val="18"/>
                <w:szCs w:val="18"/>
              </w:rPr>
            </w:pPr>
          </w:p>
        </w:tc>
      </w:tr>
    </w:tbl>
    <w:p w14:paraId="0A37B05E" w14:textId="77777777" w:rsidR="00EF2E7C" w:rsidRDefault="00EF2E7C" w:rsidP="00EF2E7C">
      <w:pPr>
        <w:jc w:val="both"/>
        <w:rPr>
          <w:rFonts w:ascii="Poppins Medium" w:hAnsi="Poppins Medium" w:cs="Poppins Medium"/>
          <w:sz w:val="20"/>
          <w:szCs w:val="20"/>
        </w:rPr>
      </w:pPr>
    </w:p>
    <w:p w14:paraId="104AC41E" w14:textId="1575C8C3" w:rsidR="00EF2E7C" w:rsidRPr="00850DBB" w:rsidRDefault="00EF2E7C" w:rsidP="00850DBB">
      <w:pPr>
        <w:spacing w:line="288" w:lineRule="auto"/>
        <w:jc w:val="both"/>
        <w:rPr>
          <w:rFonts w:ascii="Montserrat" w:hAnsi="Montserrat" w:cs="Poppins Medium"/>
          <w:b/>
          <w:bCs/>
          <w:sz w:val="20"/>
          <w:szCs w:val="20"/>
        </w:rPr>
      </w:pPr>
      <w:r w:rsidRPr="00850DBB">
        <w:rPr>
          <w:rFonts w:ascii="Montserrat" w:hAnsi="Montserrat" w:cs="Poppins Medium"/>
          <w:b/>
          <w:bCs/>
          <w:sz w:val="20"/>
          <w:szCs w:val="20"/>
        </w:rPr>
        <w:t>La persona declarante cuyos datos de identificación se especifican en el apartado “1. DATOS DE LA ENTIDAD SOLICITANTE”</w:t>
      </w:r>
    </w:p>
    <w:p w14:paraId="1F5270B7" w14:textId="77777777" w:rsidR="00EF2E7C" w:rsidRPr="00850DBB" w:rsidRDefault="00EF2E7C" w:rsidP="00850DBB">
      <w:pPr>
        <w:spacing w:line="288" w:lineRule="auto"/>
        <w:jc w:val="both"/>
        <w:rPr>
          <w:rFonts w:ascii="Montserrat" w:hAnsi="Montserrat" w:cs="Poppins Medium"/>
          <w:b/>
          <w:bCs/>
          <w:sz w:val="20"/>
          <w:szCs w:val="20"/>
        </w:rPr>
      </w:pPr>
      <w:r w:rsidRPr="00850DBB">
        <w:rPr>
          <w:rFonts w:ascii="Montserrat" w:hAnsi="Montserrat" w:cs="Poppins Medium"/>
          <w:b/>
          <w:bCs/>
          <w:sz w:val="20"/>
          <w:szCs w:val="20"/>
        </w:rPr>
        <w:t>EXPONE</w:t>
      </w:r>
    </w:p>
    <w:p w14:paraId="38BAF0B3" w14:textId="0EE16E43" w:rsidR="00EF2E7C" w:rsidRPr="00850DBB" w:rsidRDefault="00EF2E7C" w:rsidP="00850DBB">
      <w:pPr>
        <w:spacing w:line="288" w:lineRule="auto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Que conoce el contenido de la </w:t>
      </w:r>
      <w:r w:rsidR="00BF3393" w:rsidRPr="00850DBB">
        <w:rPr>
          <w:rFonts w:ascii="Montserrat" w:hAnsi="Montserrat" w:cs="Poppins Light"/>
          <w:sz w:val="20"/>
          <w:szCs w:val="20"/>
        </w:rPr>
        <w:t xml:space="preserve">ORDENANZA MUNICIPAL REGULADORA DEL SANDBOX DE LAS PALMAS DE GRAN CANARIA </w:t>
      </w:r>
      <w:r w:rsidRPr="00850DBB">
        <w:rPr>
          <w:rFonts w:ascii="Montserrat" w:hAnsi="Montserrat" w:cs="Poppins Light"/>
          <w:sz w:val="20"/>
          <w:szCs w:val="20"/>
        </w:rPr>
        <w:t xml:space="preserve">y que presenta solicitud de acceso al </w:t>
      </w:r>
      <w:r w:rsidR="005173B0" w:rsidRPr="00850DBB">
        <w:rPr>
          <w:rFonts w:ascii="Montserrat" w:hAnsi="Montserrat" w:cs="Poppins Light"/>
          <w:sz w:val="20"/>
          <w:szCs w:val="20"/>
        </w:rPr>
        <w:t>mismo para la realización de pruebas de innovación asociadas a</w:t>
      </w:r>
      <w:r w:rsidRPr="00850DBB">
        <w:rPr>
          <w:rFonts w:ascii="Montserrat" w:hAnsi="Montserrat" w:cs="Poppins Light"/>
          <w:sz w:val="20"/>
          <w:szCs w:val="20"/>
        </w:rPr>
        <w:t xml:space="preserve">l proyecto de </w:t>
      </w:r>
      <w:r w:rsidR="005173B0" w:rsidRPr="00850DBB">
        <w:rPr>
          <w:rFonts w:ascii="Montserrat" w:hAnsi="Montserrat" w:cs="Poppins Light"/>
          <w:sz w:val="20"/>
          <w:szCs w:val="20"/>
        </w:rPr>
        <w:t>innovación</w:t>
      </w:r>
      <w:r w:rsidRPr="00850DBB">
        <w:rPr>
          <w:rFonts w:ascii="Montserrat" w:hAnsi="Montserrat" w:cs="Poppins Light"/>
          <w:sz w:val="20"/>
          <w:szCs w:val="20"/>
        </w:rPr>
        <w:t xml:space="preserve"> denominado</w:t>
      </w:r>
      <w:r w:rsidR="005173B0" w:rsidRPr="00850DBB">
        <w:rPr>
          <w:rFonts w:ascii="Montserrat" w:hAnsi="Montserrat" w:cs="Poppins Light"/>
          <w:sz w:val="20"/>
          <w:szCs w:val="20"/>
        </w:rPr>
        <w:t xml:space="preserve"> _______________________</w:t>
      </w:r>
    </w:p>
    <w:p w14:paraId="7B077774" w14:textId="77777777" w:rsidR="00EF2E7C" w:rsidRPr="00850DBB" w:rsidRDefault="00EF2E7C" w:rsidP="00850DBB">
      <w:pPr>
        <w:spacing w:line="288" w:lineRule="auto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>Y, a los efectos oportunos,</w:t>
      </w:r>
    </w:p>
    <w:p w14:paraId="687E9C24" w14:textId="77777777" w:rsidR="00EF2E7C" w:rsidRPr="00850DBB" w:rsidRDefault="00EF2E7C" w:rsidP="00850DBB">
      <w:pPr>
        <w:spacing w:line="288" w:lineRule="auto"/>
        <w:jc w:val="both"/>
        <w:rPr>
          <w:rFonts w:ascii="Montserrat" w:hAnsi="Montserrat" w:cs="Poppins Medium"/>
          <w:b/>
          <w:bCs/>
          <w:sz w:val="20"/>
          <w:szCs w:val="20"/>
        </w:rPr>
      </w:pPr>
      <w:r w:rsidRPr="00850DBB">
        <w:rPr>
          <w:rFonts w:ascii="Montserrat" w:hAnsi="Montserrat" w:cs="Poppins Medium"/>
          <w:b/>
          <w:bCs/>
          <w:sz w:val="20"/>
          <w:szCs w:val="20"/>
        </w:rPr>
        <w:t>DECLARA BAJO SU RESPONSABILIDAD</w:t>
      </w:r>
    </w:p>
    <w:p w14:paraId="5C390CC9" w14:textId="77777777" w:rsidR="00EF2E7C" w:rsidRPr="00850DBB" w:rsidRDefault="00EF2E7C" w:rsidP="00850DBB">
      <w:pPr>
        <w:numPr>
          <w:ilvl w:val="0"/>
          <w:numId w:val="104"/>
        </w:numPr>
        <w:tabs>
          <w:tab w:val="clear" w:pos="720"/>
          <w:tab w:val="num" w:pos="993"/>
        </w:tabs>
        <w:suppressAutoHyphens w:val="0"/>
        <w:spacing w:line="288" w:lineRule="auto"/>
        <w:ind w:left="851"/>
        <w:jc w:val="both"/>
        <w:rPr>
          <w:rFonts w:ascii="Montserrat" w:hAnsi="Montserrat" w:cs="Poppins Medium"/>
          <w:b/>
          <w:bCs/>
          <w:sz w:val="20"/>
          <w:szCs w:val="20"/>
        </w:rPr>
      </w:pPr>
      <w:r w:rsidRPr="00850DBB">
        <w:rPr>
          <w:rFonts w:ascii="Montserrat" w:hAnsi="Montserrat" w:cs="Poppins Medium"/>
          <w:b/>
          <w:bCs/>
          <w:sz w:val="20"/>
          <w:szCs w:val="20"/>
        </w:rPr>
        <w:t>Capacidad de obrar y representación</w:t>
      </w:r>
    </w:p>
    <w:p w14:paraId="13AC5097" w14:textId="19BFF91D" w:rsidR="00EF2E7C" w:rsidRPr="00850DBB" w:rsidRDefault="00EF2E7C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Que la entidad a la que representa tiene plena capacidad de obrar y que la persona firmante dispone de poderes suficientes para presentar la solicitud, </w:t>
      </w:r>
      <w:r w:rsidR="00B3464A" w:rsidRPr="00850DBB">
        <w:rPr>
          <w:rFonts w:ascii="Montserrat" w:hAnsi="Montserrat" w:cs="Poppins Light"/>
          <w:sz w:val="20"/>
          <w:szCs w:val="20"/>
        </w:rPr>
        <w:t>presentar la propuesta de</w:t>
      </w:r>
      <w:r w:rsidRPr="00850DBB">
        <w:rPr>
          <w:rFonts w:ascii="Montserrat" w:hAnsi="Montserrat" w:cs="Poppins Light"/>
          <w:sz w:val="20"/>
          <w:szCs w:val="20"/>
        </w:rPr>
        <w:t xml:space="preserve"> Protocolo de pruebas y asumir las obligaciones derivadas de la participación en el </w:t>
      </w:r>
      <w:r w:rsidR="00B3464A" w:rsidRPr="00850DBB">
        <w:rPr>
          <w:rFonts w:ascii="Montserrat" w:hAnsi="Montserrat" w:cs="Poppins Light"/>
          <w:sz w:val="20"/>
          <w:szCs w:val="20"/>
        </w:rPr>
        <w:t>Sandbox de Las Palmas de Gran Canaria</w:t>
      </w:r>
      <w:r w:rsidRPr="00850DBB">
        <w:rPr>
          <w:rFonts w:ascii="Montserrat" w:hAnsi="Montserrat" w:cs="Poppins Light"/>
          <w:sz w:val="20"/>
          <w:szCs w:val="20"/>
        </w:rPr>
        <w:t>.</w:t>
      </w:r>
    </w:p>
    <w:p w14:paraId="549C74F7" w14:textId="77777777" w:rsidR="00EF2E7C" w:rsidRPr="00850DBB" w:rsidRDefault="00EF2E7C" w:rsidP="00850DBB">
      <w:pPr>
        <w:numPr>
          <w:ilvl w:val="0"/>
          <w:numId w:val="104"/>
        </w:numPr>
        <w:tabs>
          <w:tab w:val="clear" w:pos="720"/>
          <w:tab w:val="num" w:pos="993"/>
        </w:tabs>
        <w:suppressAutoHyphens w:val="0"/>
        <w:spacing w:line="288" w:lineRule="auto"/>
        <w:ind w:left="851"/>
        <w:jc w:val="both"/>
        <w:rPr>
          <w:rFonts w:ascii="Montserrat" w:hAnsi="Montserrat" w:cs="Poppins Medium"/>
          <w:b/>
          <w:bCs/>
          <w:sz w:val="20"/>
          <w:szCs w:val="20"/>
        </w:rPr>
      </w:pPr>
      <w:r w:rsidRPr="00850DBB">
        <w:rPr>
          <w:rFonts w:ascii="Montserrat" w:hAnsi="Montserrat" w:cs="Poppins Medium"/>
          <w:b/>
          <w:bCs/>
          <w:sz w:val="20"/>
          <w:szCs w:val="20"/>
        </w:rPr>
        <w:t>Medios y recursos suficientes</w:t>
      </w:r>
    </w:p>
    <w:p w14:paraId="114005D8" w14:textId="7BE10EF9" w:rsidR="00EF2E7C" w:rsidRPr="00850DBB" w:rsidRDefault="00EF2E7C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Que la entidad dispone de los medios económicos, materiales, humanos y técnicos necesarios para desarrollar las pruebas de experimentación </w:t>
      </w:r>
      <w:r w:rsidR="00BD4B50" w:rsidRPr="00850DBB">
        <w:rPr>
          <w:rFonts w:ascii="Montserrat" w:hAnsi="Montserrat" w:cs="Poppins Light"/>
          <w:sz w:val="20"/>
          <w:szCs w:val="20"/>
        </w:rPr>
        <w:t>propuestas</w:t>
      </w:r>
      <w:r w:rsidRPr="00850DBB">
        <w:rPr>
          <w:rFonts w:ascii="Montserrat" w:hAnsi="Montserrat" w:cs="Poppins Light"/>
          <w:sz w:val="20"/>
          <w:szCs w:val="20"/>
        </w:rPr>
        <w:t xml:space="preserve"> en el Protocolo de pruebas y para asumir los costes asociados a su ejecución, incluyendo, en su caso</w:t>
      </w:r>
      <w:r w:rsidR="00BD4B50" w:rsidRPr="00850DBB">
        <w:rPr>
          <w:rFonts w:ascii="Montserrat" w:hAnsi="Montserrat" w:cs="Poppins Light"/>
          <w:sz w:val="20"/>
          <w:szCs w:val="20"/>
        </w:rPr>
        <w:t xml:space="preserve"> y cuando proceda</w:t>
      </w:r>
      <w:r w:rsidRPr="00850DBB">
        <w:rPr>
          <w:rFonts w:ascii="Montserrat" w:hAnsi="Montserrat" w:cs="Poppins Light"/>
          <w:sz w:val="20"/>
          <w:szCs w:val="20"/>
        </w:rPr>
        <w:t>, los de retirada de equipamientos y reposición de activos urbanos al término de las pruebas.</w:t>
      </w:r>
    </w:p>
    <w:p w14:paraId="602CE856" w14:textId="77777777" w:rsidR="00EF2E7C" w:rsidRPr="00850DBB" w:rsidRDefault="00EF2E7C" w:rsidP="00850DBB">
      <w:pPr>
        <w:pStyle w:val="Prrafodelista"/>
        <w:widowControl/>
        <w:numPr>
          <w:ilvl w:val="0"/>
          <w:numId w:val="104"/>
        </w:numPr>
        <w:tabs>
          <w:tab w:val="clear" w:pos="720"/>
          <w:tab w:val="num" w:pos="993"/>
        </w:tabs>
        <w:autoSpaceDE/>
        <w:autoSpaceDN/>
        <w:spacing w:before="0" w:after="160" w:line="288" w:lineRule="auto"/>
        <w:ind w:left="851"/>
        <w:contextualSpacing/>
        <w:jc w:val="both"/>
        <w:rPr>
          <w:rFonts w:ascii="Montserrat" w:hAnsi="Montserrat" w:cs="Poppins Medium"/>
          <w:b/>
          <w:bCs/>
          <w:sz w:val="20"/>
          <w:szCs w:val="20"/>
          <w:lang w:val="es-ES"/>
        </w:rPr>
      </w:pPr>
      <w:r w:rsidRPr="00850DBB">
        <w:rPr>
          <w:rFonts w:ascii="Montserrat" w:hAnsi="Montserrat" w:cs="Poppins Medium"/>
          <w:b/>
          <w:bCs/>
          <w:sz w:val="20"/>
          <w:szCs w:val="20"/>
          <w:lang w:val="es-ES"/>
        </w:rPr>
        <w:t>Régimen de garantías y responsabilidad</w:t>
      </w:r>
    </w:p>
    <w:p w14:paraId="35DA2646" w14:textId="42C9C719" w:rsidR="00EF2E7C" w:rsidRPr="00850DBB" w:rsidRDefault="00EF2E7C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Que </w:t>
      </w:r>
      <w:r w:rsidR="004C55CD" w:rsidRPr="00850DBB">
        <w:rPr>
          <w:rFonts w:ascii="Montserrat" w:hAnsi="Montserrat" w:cs="Poppins Light"/>
          <w:sz w:val="20"/>
          <w:szCs w:val="20"/>
        </w:rPr>
        <w:t xml:space="preserve">en el diseño y para la </w:t>
      </w:r>
      <w:r w:rsidRPr="00850DBB">
        <w:rPr>
          <w:rFonts w:ascii="Montserrat" w:hAnsi="Montserrat" w:cs="Poppins Light"/>
          <w:sz w:val="20"/>
          <w:szCs w:val="20"/>
        </w:rPr>
        <w:t xml:space="preserve">ejecución de las pruebas se han previsto medidas de protección adecuadas para la salud y seguridad de las personas participantes y del conjunto de la ciudadanía, así como para los bienes e infraestructuras </w:t>
      </w:r>
      <w:r w:rsidR="004C55CD" w:rsidRPr="00850DBB">
        <w:rPr>
          <w:rFonts w:ascii="Montserrat" w:hAnsi="Montserrat" w:cs="Poppins Light"/>
          <w:sz w:val="20"/>
          <w:szCs w:val="20"/>
        </w:rPr>
        <w:t>empleadas</w:t>
      </w:r>
      <w:r w:rsidRPr="00850DBB">
        <w:rPr>
          <w:rFonts w:ascii="Montserrat" w:hAnsi="Montserrat" w:cs="Poppins Light"/>
          <w:sz w:val="20"/>
          <w:szCs w:val="20"/>
        </w:rPr>
        <w:t>, la actividad económica y el medio ambiente, conforme a lo</w:t>
      </w:r>
      <w:r w:rsidR="004C55CD" w:rsidRPr="00850DBB">
        <w:rPr>
          <w:rFonts w:ascii="Montserrat" w:hAnsi="Montserrat" w:cs="Poppins Light"/>
          <w:sz w:val="20"/>
          <w:szCs w:val="20"/>
        </w:rPr>
        <w:t xml:space="preserve"> establecido en la</w:t>
      </w:r>
      <w:r w:rsidR="004C55CD" w:rsidRPr="00850DBB">
        <w:rPr>
          <w:rFonts w:ascii="Montserrat" w:hAnsi="Montserrat"/>
        </w:rPr>
        <w:t xml:space="preserve"> </w:t>
      </w:r>
      <w:r w:rsidR="004C55CD" w:rsidRPr="00850DBB">
        <w:rPr>
          <w:rFonts w:ascii="Montserrat" w:hAnsi="Montserrat" w:cs="Poppins Light"/>
          <w:sz w:val="20"/>
          <w:szCs w:val="20"/>
        </w:rPr>
        <w:t xml:space="preserve">Ordenanza municipal reguladora del Sandbox de Las Palmas de Gran Canaria </w:t>
      </w:r>
      <w:r w:rsidRPr="00850DBB">
        <w:rPr>
          <w:rFonts w:ascii="Montserrat" w:hAnsi="Montserrat" w:cs="Poppins Light"/>
          <w:sz w:val="20"/>
          <w:szCs w:val="20"/>
        </w:rPr>
        <w:t>y en la normativa aplicable.</w:t>
      </w:r>
    </w:p>
    <w:p w14:paraId="0CFB2F03" w14:textId="77777777" w:rsidR="00EF2E7C" w:rsidRPr="00850DBB" w:rsidRDefault="00EF2E7C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>Que la entidad dispone o se compromete a disponer, con anterioridad al inicio de las pruebas, de un seguro de responsabilidad civil y/o garantías equivalentes en los términos que se establezcan en el Protocolo de pruebas, suficientes para cubrir los posibles daños a personas, bienes, infraestructuras o al entorno urbano que pudieran derivarse del desarrollo del proyecto.</w:t>
      </w:r>
    </w:p>
    <w:p w14:paraId="1B4748EE" w14:textId="36AAEF5D" w:rsidR="00EF2E7C" w:rsidRDefault="00EF2E7C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Que la entidad acepta y se compromete a cumplir el régimen de garantías y responsabilidad establecido en </w:t>
      </w:r>
      <w:r w:rsidR="00E761D5" w:rsidRPr="00850DBB">
        <w:rPr>
          <w:rFonts w:ascii="Montserrat" w:hAnsi="Montserrat" w:cs="Poppins Light"/>
          <w:sz w:val="20"/>
          <w:szCs w:val="20"/>
        </w:rPr>
        <w:t>Ordenanza municipal reguladora del Sandbox de Las Palmas de Gran Canaria</w:t>
      </w:r>
      <w:r w:rsidRPr="00850DBB">
        <w:rPr>
          <w:rFonts w:ascii="Montserrat" w:hAnsi="Montserrat" w:cs="Poppins Light"/>
          <w:sz w:val="20"/>
          <w:szCs w:val="20"/>
        </w:rPr>
        <w:t xml:space="preserve"> y en el Protocolo de pruebas, en particular en lo relativo a la protección de las personas participantes y del entorno de </w:t>
      </w:r>
      <w:r w:rsidR="005A1584">
        <w:rPr>
          <w:rFonts w:ascii="Montserrat" w:hAnsi="Montserrat" w:cs="Poppins Light"/>
          <w:sz w:val="20"/>
          <w:szCs w:val="20"/>
        </w:rPr>
        <w:t>Las Palmas de Gran Canaria</w:t>
      </w:r>
      <w:r w:rsidRPr="00850DBB">
        <w:rPr>
          <w:rFonts w:ascii="Montserrat" w:hAnsi="Montserrat" w:cs="Poppins Light"/>
          <w:sz w:val="20"/>
          <w:szCs w:val="20"/>
        </w:rPr>
        <w:t>, asumiendo los posibles daños y perjuicios que le sean imputables de conformidad con la normativa vigente.</w:t>
      </w:r>
    </w:p>
    <w:p w14:paraId="28CD537B" w14:textId="77777777" w:rsidR="00DF4A50" w:rsidRPr="00850DBB" w:rsidRDefault="00DF4A50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</w:p>
    <w:p w14:paraId="18C586D7" w14:textId="77777777" w:rsidR="00EF2E7C" w:rsidRPr="00850DBB" w:rsidRDefault="00EF2E7C" w:rsidP="00850DBB">
      <w:pPr>
        <w:numPr>
          <w:ilvl w:val="0"/>
          <w:numId w:val="104"/>
        </w:numPr>
        <w:tabs>
          <w:tab w:val="clear" w:pos="720"/>
          <w:tab w:val="num" w:pos="993"/>
        </w:tabs>
        <w:suppressAutoHyphens w:val="0"/>
        <w:spacing w:line="288" w:lineRule="auto"/>
        <w:ind w:left="851"/>
        <w:jc w:val="both"/>
        <w:rPr>
          <w:rFonts w:ascii="Montserrat" w:hAnsi="Montserrat" w:cs="Poppins Medium"/>
          <w:b/>
          <w:bCs/>
          <w:sz w:val="20"/>
          <w:szCs w:val="20"/>
        </w:rPr>
      </w:pPr>
      <w:r w:rsidRPr="00850DBB">
        <w:rPr>
          <w:rFonts w:ascii="Montserrat" w:hAnsi="Montserrat" w:cs="Poppins Medium"/>
          <w:b/>
          <w:bCs/>
          <w:sz w:val="20"/>
          <w:szCs w:val="20"/>
        </w:rPr>
        <w:lastRenderedPageBreak/>
        <w:t>Situación tributaria, de Seguridad Social y prevención de riesgos laborales</w:t>
      </w:r>
    </w:p>
    <w:p w14:paraId="6629DCFF" w14:textId="7B162651" w:rsidR="00EF2E7C" w:rsidRPr="00850DBB" w:rsidRDefault="00EF2E7C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Que la entidad </w:t>
      </w:r>
      <w:r w:rsidR="004366D7" w:rsidRPr="00850DBB">
        <w:rPr>
          <w:rFonts w:ascii="Montserrat" w:hAnsi="Montserrat" w:cs="Poppins Light"/>
          <w:sz w:val="20"/>
          <w:szCs w:val="20"/>
        </w:rPr>
        <w:t xml:space="preserve">declara expresamente encontrarse </w:t>
      </w:r>
      <w:r w:rsidRPr="00850DBB">
        <w:rPr>
          <w:rFonts w:ascii="Montserrat" w:hAnsi="Montserrat" w:cs="Poppins Light"/>
          <w:sz w:val="20"/>
          <w:szCs w:val="20"/>
        </w:rPr>
        <w:t>al corriente en el cumplimiento de sus obligaciones tributarias y frente a la Seguridad Social, sin que existan deudas vencidas, líquidas y exigibles con la Hacienda Pública o con la Tesorería General de la Seguridad Social</w:t>
      </w:r>
      <w:r w:rsidR="002A71BE" w:rsidRPr="00850DBB">
        <w:rPr>
          <w:rFonts w:ascii="Montserrat" w:hAnsi="Montserrat" w:cs="Poppins Light"/>
          <w:sz w:val="20"/>
          <w:szCs w:val="20"/>
        </w:rPr>
        <w:t xml:space="preserve"> así como a dar cumplimiento a la normativa exigible en prevención de riesgos laborales habiendo adoptado las medidas necesarias para garantizar la seguridad y salud de su personal durante las actuaciones y pruebas vinculadas al proyecto de innovación., en los términos exigidos por la citada ordenanza.</w:t>
      </w:r>
    </w:p>
    <w:p w14:paraId="190F9CE3" w14:textId="5BE99AA2" w:rsidR="00DF4A50" w:rsidRDefault="00DF4A50" w:rsidP="00850DBB">
      <w:pPr>
        <w:numPr>
          <w:ilvl w:val="0"/>
          <w:numId w:val="104"/>
        </w:numPr>
        <w:tabs>
          <w:tab w:val="clear" w:pos="720"/>
          <w:tab w:val="num" w:pos="993"/>
        </w:tabs>
        <w:suppressAutoHyphens w:val="0"/>
        <w:spacing w:line="288" w:lineRule="auto"/>
        <w:ind w:left="851"/>
        <w:jc w:val="both"/>
        <w:rPr>
          <w:rFonts w:ascii="Montserrat" w:hAnsi="Montserrat" w:cs="Poppins Medium"/>
          <w:b/>
          <w:bCs/>
          <w:sz w:val="20"/>
          <w:szCs w:val="20"/>
        </w:rPr>
      </w:pPr>
      <w:r>
        <w:rPr>
          <w:rFonts w:ascii="Montserrat" w:hAnsi="Montserrat" w:cs="Poppins Medium"/>
          <w:b/>
          <w:bCs/>
          <w:sz w:val="20"/>
          <w:szCs w:val="20"/>
        </w:rPr>
        <w:t>Sometimiento a la jurisdicción de los juzgados y tribunales españoles</w:t>
      </w:r>
    </w:p>
    <w:p w14:paraId="63A93D09" w14:textId="47B4E4B9" w:rsidR="00DF4A50" w:rsidRPr="00DF4A50" w:rsidRDefault="00DF4A50" w:rsidP="00DF4A50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  <w:r w:rsidRPr="00DF4A50">
        <w:rPr>
          <w:rFonts w:ascii="Montserrat" w:hAnsi="Montserrat" w:cs="Poppins Light"/>
          <w:sz w:val="20"/>
          <w:szCs w:val="20"/>
        </w:rPr>
        <w:t xml:space="preserve">Que la entidad declara expresamente </w:t>
      </w:r>
      <w:r w:rsidR="00F200C3">
        <w:rPr>
          <w:rFonts w:ascii="Montserrat" w:hAnsi="Montserrat" w:cs="Poppins Light"/>
          <w:sz w:val="20"/>
          <w:szCs w:val="20"/>
        </w:rPr>
        <w:t>cometerse</w:t>
      </w:r>
      <w:r>
        <w:rPr>
          <w:rFonts w:ascii="Montserrat" w:hAnsi="Montserrat" w:cs="Poppins Light"/>
          <w:sz w:val="20"/>
          <w:szCs w:val="20"/>
        </w:rPr>
        <w:t xml:space="preserve"> a la jurisdicción de los juzgados y tribunales españoles de cualquier orden, para todas las incidencias que, de modo directo o indirecto, pudieran surgir de la participación de entidades extranjeras en el Sandbox, con renuncia, en su caso, al fuero jurisdiccional extranjero que pudiera corresponderle.</w:t>
      </w:r>
    </w:p>
    <w:p w14:paraId="6F101BCB" w14:textId="3D1CE87B" w:rsidR="00EF2E7C" w:rsidRPr="00850DBB" w:rsidRDefault="00EF2E7C" w:rsidP="00850DBB">
      <w:pPr>
        <w:numPr>
          <w:ilvl w:val="0"/>
          <w:numId w:val="104"/>
        </w:numPr>
        <w:tabs>
          <w:tab w:val="clear" w:pos="720"/>
          <w:tab w:val="num" w:pos="993"/>
        </w:tabs>
        <w:suppressAutoHyphens w:val="0"/>
        <w:spacing w:line="288" w:lineRule="auto"/>
        <w:ind w:left="851"/>
        <w:jc w:val="both"/>
        <w:rPr>
          <w:rFonts w:ascii="Montserrat" w:hAnsi="Montserrat" w:cs="Poppins Medium"/>
          <w:b/>
          <w:bCs/>
          <w:sz w:val="20"/>
          <w:szCs w:val="20"/>
        </w:rPr>
      </w:pPr>
      <w:r w:rsidRPr="00850DBB">
        <w:rPr>
          <w:rFonts w:ascii="Montserrat" w:hAnsi="Montserrat" w:cs="Poppins Medium"/>
          <w:b/>
          <w:bCs/>
          <w:sz w:val="20"/>
          <w:szCs w:val="20"/>
        </w:rPr>
        <w:t>Consentimiento de participantes y personas usuarias</w:t>
      </w:r>
    </w:p>
    <w:p w14:paraId="58072FEF" w14:textId="393EF312" w:rsidR="00EF2E7C" w:rsidRPr="00850DBB" w:rsidRDefault="00EF2E7C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Que, en caso de que el proyecto implique la participación de personas usuarias o de terceras personas en las pruebas, la entidad recabará previamente su consentimiento informado y expreso, proporcionando información clara sobre las condiciones de la prueba, los riesgos asociados, la forma de participación y el régimen de desistimiento, de acuerdo con lo previsto en </w:t>
      </w:r>
      <w:r w:rsidR="004F54EF" w:rsidRPr="00850DBB">
        <w:rPr>
          <w:rFonts w:ascii="Montserrat" w:hAnsi="Montserrat" w:cs="Poppins Light"/>
          <w:sz w:val="20"/>
          <w:szCs w:val="20"/>
        </w:rPr>
        <w:t xml:space="preserve">la citada ordenanza </w:t>
      </w:r>
      <w:r w:rsidRPr="00850DBB">
        <w:rPr>
          <w:rFonts w:ascii="Montserrat" w:hAnsi="Montserrat" w:cs="Poppins Light"/>
          <w:sz w:val="20"/>
          <w:szCs w:val="20"/>
        </w:rPr>
        <w:t>y en el</w:t>
      </w:r>
      <w:r w:rsidR="004F54EF" w:rsidRPr="00850DBB">
        <w:rPr>
          <w:rFonts w:ascii="Montserrat" w:hAnsi="Montserrat" w:cs="Poppins Light"/>
          <w:sz w:val="20"/>
          <w:szCs w:val="20"/>
        </w:rPr>
        <w:t xml:space="preserve"> correspondiente</w:t>
      </w:r>
      <w:r w:rsidRPr="00850DBB">
        <w:rPr>
          <w:rFonts w:ascii="Montserrat" w:hAnsi="Montserrat" w:cs="Poppins Light"/>
          <w:sz w:val="20"/>
          <w:szCs w:val="20"/>
        </w:rPr>
        <w:t xml:space="preserve"> Protocolo de pruebas.</w:t>
      </w:r>
    </w:p>
    <w:p w14:paraId="26C6C0F6" w14:textId="77777777" w:rsidR="00EF2E7C" w:rsidRPr="00850DBB" w:rsidRDefault="00EF2E7C" w:rsidP="00850DBB">
      <w:pPr>
        <w:pStyle w:val="Prrafodelista"/>
        <w:widowControl/>
        <w:numPr>
          <w:ilvl w:val="0"/>
          <w:numId w:val="104"/>
        </w:numPr>
        <w:tabs>
          <w:tab w:val="clear" w:pos="720"/>
          <w:tab w:val="num" w:pos="993"/>
        </w:tabs>
        <w:autoSpaceDE/>
        <w:autoSpaceDN/>
        <w:spacing w:before="0" w:after="160" w:line="288" w:lineRule="auto"/>
        <w:ind w:left="851"/>
        <w:contextualSpacing/>
        <w:jc w:val="both"/>
        <w:rPr>
          <w:rFonts w:ascii="Montserrat" w:hAnsi="Montserrat" w:cs="Poppins Medium"/>
          <w:b/>
          <w:bCs/>
          <w:sz w:val="20"/>
          <w:szCs w:val="20"/>
          <w:lang w:val="es-ES"/>
        </w:rPr>
      </w:pPr>
      <w:r w:rsidRPr="00850DBB">
        <w:rPr>
          <w:rFonts w:ascii="Montserrat" w:hAnsi="Montserrat" w:cs="Poppins Medium"/>
          <w:b/>
          <w:bCs/>
          <w:sz w:val="20"/>
          <w:szCs w:val="20"/>
          <w:lang w:val="es-ES"/>
        </w:rPr>
        <w:t>Cumplimiento de la normativa de protección de datos</w:t>
      </w:r>
    </w:p>
    <w:p w14:paraId="31E56EBE" w14:textId="77777777" w:rsidR="00EF2E7C" w:rsidRPr="00850DBB" w:rsidRDefault="00EF2E7C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>Que, cuando el proyecto implique el tratamiento de datos personales, la entidad cumplirá en todo momento con la normativa europea y española de protección de datos personales vigente (incluido el Reglamento (UE) 2016/679 y la Ley Orgánica 3/2018, o normas que las sustituyan), actuando como responsable del tratamiento u otra figura que proceda, y adoptando las medidas técnicas y organizativas necesarias para garantizar la confidencialidad, integridad y disponibilidad de la información.</w:t>
      </w:r>
    </w:p>
    <w:p w14:paraId="49D62C8A" w14:textId="77777777" w:rsidR="00EF2E7C" w:rsidRPr="00850DBB" w:rsidRDefault="00EF2E7C" w:rsidP="00850DBB">
      <w:pPr>
        <w:numPr>
          <w:ilvl w:val="0"/>
          <w:numId w:val="104"/>
        </w:numPr>
        <w:tabs>
          <w:tab w:val="clear" w:pos="720"/>
          <w:tab w:val="num" w:pos="993"/>
        </w:tabs>
        <w:suppressAutoHyphens w:val="0"/>
        <w:spacing w:line="288" w:lineRule="auto"/>
        <w:ind w:left="851"/>
        <w:jc w:val="both"/>
        <w:rPr>
          <w:rFonts w:ascii="Montserrat" w:hAnsi="Montserrat" w:cs="Poppins Medium"/>
          <w:b/>
          <w:bCs/>
          <w:sz w:val="20"/>
          <w:szCs w:val="20"/>
        </w:rPr>
      </w:pPr>
      <w:r w:rsidRPr="00850DBB">
        <w:rPr>
          <w:rFonts w:ascii="Montserrat" w:hAnsi="Montserrat" w:cs="Poppins Medium"/>
          <w:b/>
          <w:bCs/>
          <w:sz w:val="20"/>
          <w:szCs w:val="20"/>
        </w:rPr>
        <w:t>Confidencialidad de la información</w:t>
      </w:r>
    </w:p>
    <w:p w14:paraId="387788D8" w14:textId="77777777" w:rsidR="00EF2E7C" w:rsidRPr="00850DBB" w:rsidRDefault="00EF2E7C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>Que la entidad se compromete a respetar los deberes de confidencialidad y secreto profesional respecto a la información a la que pueda acceder durante la ejecución del proyecto, así como a proteger los derechos de propiedad intelectual e industrial y los secretos empresariales que puedan resultar afectados, tanto propios como de terceros, de acuerdo con lo que se establezca en el Protocolo de pruebas.</w:t>
      </w:r>
    </w:p>
    <w:p w14:paraId="5CC990B9" w14:textId="77777777" w:rsidR="00EF2E7C" w:rsidRPr="00850DBB" w:rsidRDefault="00EF2E7C" w:rsidP="00850DBB">
      <w:pPr>
        <w:pStyle w:val="Prrafodelista"/>
        <w:widowControl/>
        <w:numPr>
          <w:ilvl w:val="0"/>
          <w:numId w:val="104"/>
        </w:numPr>
        <w:tabs>
          <w:tab w:val="clear" w:pos="720"/>
          <w:tab w:val="num" w:pos="993"/>
        </w:tabs>
        <w:autoSpaceDE/>
        <w:autoSpaceDN/>
        <w:spacing w:before="0" w:after="160" w:line="288" w:lineRule="auto"/>
        <w:ind w:left="851"/>
        <w:contextualSpacing/>
        <w:jc w:val="both"/>
        <w:rPr>
          <w:rFonts w:ascii="Montserrat" w:hAnsi="Montserrat" w:cs="Poppins Medium"/>
          <w:b/>
          <w:bCs/>
          <w:sz w:val="20"/>
          <w:szCs w:val="20"/>
          <w:lang w:val="es-ES"/>
        </w:rPr>
      </w:pPr>
      <w:r w:rsidRPr="00850DBB">
        <w:rPr>
          <w:rFonts w:ascii="Montserrat" w:hAnsi="Montserrat" w:cs="Poppins Medium"/>
          <w:b/>
          <w:bCs/>
          <w:sz w:val="20"/>
          <w:szCs w:val="20"/>
          <w:lang w:val="es-ES"/>
        </w:rPr>
        <w:t>Veracidad de los datos y documentos aportados</w:t>
      </w:r>
    </w:p>
    <w:p w14:paraId="3BC1E345" w14:textId="4DE9C3B0" w:rsidR="00EF2E7C" w:rsidRPr="00850DBB" w:rsidRDefault="00EF2E7C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Que toda la información incluida en la solicitud de acceso, en </w:t>
      </w:r>
      <w:r w:rsidR="00050913" w:rsidRPr="00850DBB">
        <w:rPr>
          <w:rFonts w:ascii="Montserrat" w:hAnsi="Montserrat" w:cs="Poppins Light"/>
          <w:sz w:val="20"/>
          <w:szCs w:val="20"/>
        </w:rPr>
        <w:t>la propuesta de</w:t>
      </w:r>
      <w:r w:rsidRPr="00850DBB">
        <w:rPr>
          <w:rFonts w:ascii="Montserrat" w:hAnsi="Montserrat" w:cs="Poppins Light"/>
          <w:sz w:val="20"/>
          <w:szCs w:val="20"/>
        </w:rPr>
        <w:t xml:space="preserve"> Protocolo de pruebas y en la presente declaración responsable es cierta, completa y exacta, y que los documentos aportados son auténticos o copias fieles de los originales.</w:t>
      </w:r>
    </w:p>
    <w:p w14:paraId="1838B4A5" w14:textId="77777777" w:rsidR="00EF2E7C" w:rsidRPr="00850DBB" w:rsidRDefault="00EF2E7C" w:rsidP="00850DBB">
      <w:pPr>
        <w:numPr>
          <w:ilvl w:val="0"/>
          <w:numId w:val="104"/>
        </w:numPr>
        <w:tabs>
          <w:tab w:val="clear" w:pos="720"/>
          <w:tab w:val="num" w:pos="993"/>
        </w:tabs>
        <w:suppressAutoHyphens w:val="0"/>
        <w:spacing w:line="288" w:lineRule="auto"/>
        <w:ind w:left="851"/>
        <w:jc w:val="both"/>
        <w:rPr>
          <w:rFonts w:ascii="Montserrat" w:hAnsi="Montserrat" w:cs="Poppins Medium"/>
          <w:b/>
          <w:bCs/>
          <w:sz w:val="20"/>
          <w:szCs w:val="20"/>
        </w:rPr>
      </w:pPr>
      <w:r w:rsidRPr="00850DBB">
        <w:rPr>
          <w:rFonts w:ascii="Montserrat" w:hAnsi="Montserrat" w:cs="Poppins Medium"/>
          <w:b/>
          <w:bCs/>
          <w:sz w:val="20"/>
          <w:szCs w:val="20"/>
        </w:rPr>
        <w:lastRenderedPageBreak/>
        <w:t>Compromiso de comunicación de cambios</w:t>
      </w:r>
    </w:p>
    <w:p w14:paraId="5276EAF8" w14:textId="586733E5" w:rsidR="00EF2E7C" w:rsidRPr="00850DBB" w:rsidRDefault="00EF2E7C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Que la entidad se compromete a comunicar de forma inmediata al Ayuntamiento de </w:t>
      </w:r>
      <w:r w:rsidR="00F31B31" w:rsidRPr="00850DBB">
        <w:rPr>
          <w:rFonts w:ascii="Montserrat" w:hAnsi="Montserrat" w:cs="Poppins Light"/>
          <w:sz w:val="20"/>
          <w:szCs w:val="20"/>
        </w:rPr>
        <w:t>Las Palmas de Gran Canaria</w:t>
      </w:r>
      <w:r w:rsidRPr="00850DBB">
        <w:rPr>
          <w:rFonts w:ascii="Montserrat" w:hAnsi="Montserrat" w:cs="Poppins Light"/>
          <w:sz w:val="20"/>
          <w:szCs w:val="20"/>
        </w:rPr>
        <w:t xml:space="preserve"> cualquier variación relevante que se produzca en las circunstancias declaradas y que pueda afectar al cumplimiento de las condiciones de acceso y permanencia en el espacio controlado de pruebas.</w:t>
      </w:r>
    </w:p>
    <w:p w14:paraId="24C1C8BE" w14:textId="77777777" w:rsidR="00F31B31" w:rsidRPr="00850DBB" w:rsidRDefault="00F31B31" w:rsidP="00850DBB">
      <w:pPr>
        <w:tabs>
          <w:tab w:val="num" w:pos="993"/>
        </w:tabs>
        <w:spacing w:line="288" w:lineRule="auto"/>
        <w:ind w:left="851"/>
        <w:jc w:val="both"/>
        <w:rPr>
          <w:rFonts w:ascii="Montserrat" w:hAnsi="Montserrat" w:cs="Poppins Light"/>
          <w:sz w:val="20"/>
          <w:szCs w:val="20"/>
        </w:rPr>
      </w:pPr>
    </w:p>
    <w:p w14:paraId="3720FB72" w14:textId="61756FC3" w:rsidR="00EF2E7C" w:rsidRPr="00850DBB" w:rsidRDefault="00EF2E7C" w:rsidP="00850DBB">
      <w:pPr>
        <w:tabs>
          <w:tab w:val="num" w:pos="993"/>
        </w:tabs>
        <w:spacing w:line="288" w:lineRule="auto"/>
        <w:jc w:val="both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>Y para que así conste a los efectos de su incorporación a la solicitud de participación d</w:t>
      </w:r>
      <w:r w:rsidR="00695DAC" w:rsidRPr="00850DBB">
        <w:rPr>
          <w:rFonts w:ascii="Montserrat" w:hAnsi="Montserrat" w:cs="Poppins Light"/>
          <w:sz w:val="20"/>
          <w:szCs w:val="20"/>
        </w:rPr>
        <w:t xml:space="preserve">el </w:t>
      </w:r>
      <w:r w:rsidR="00850DBB" w:rsidRPr="00850DBB">
        <w:rPr>
          <w:rFonts w:ascii="Montserrat" w:hAnsi="Montserrat" w:cs="Poppins Light"/>
          <w:sz w:val="20"/>
          <w:szCs w:val="20"/>
        </w:rPr>
        <w:t>Sandbox de Las Palmas de Gran Canaria</w:t>
      </w:r>
      <w:r w:rsidRPr="00850DBB">
        <w:rPr>
          <w:rFonts w:ascii="Montserrat" w:hAnsi="Montserrat" w:cs="Poppins Light"/>
          <w:sz w:val="20"/>
          <w:szCs w:val="20"/>
        </w:rPr>
        <w:t xml:space="preserve"> , suscribo la presente declaración responsable, con el conocimiento de que la inexactitud, falsedad u omisión de carácter esencial en cualquier dato o información aportada, o el incumplimiento de las obligaciones asumidas, podrá dar lugar a la inadmisión o resolución de la participación en el espacio controlado de pruebas y, en su caso, a las responsabilidades que procedan conforme al ordenamiento jurídico.</w:t>
      </w:r>
    </w:p>
    <w:p w14:paraId="46ABF9DC" w14:textId="77777777" w:rsidR="00850DBB" w:rsidRDefault="00850DBB" w:rsidP="00850DBB">
      <w:pPr>
        <w:spacing w:line="288" w:lineRule="auto"/>
        <w:rPr>
          <w:rFonts w:ascii="Montserrat" w:hAnsi="Montserrat" w:cs="Poppins Light"/>
          <w:sz w:val="20"/>
          <w:szCs w:val="20"/>
        </w:rPr>
      </w:pPr>
    </w:p>
    <w:p w14:paraId="075B059B" w14:textId="2BB7D67B" w:rsidR="00EF2E7C" w:rsidRPr="00850DBB" w:rsidRDefault="00EF2E7C" w:rsidP="00850DBB">
      <w:pPr>
        <w:spacing w:line="288" w:lineRule="auto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En _______________________________, a ______ </w:t>
      </w:r>
      <w:proofErr w:type="spellStart"/>
      <w:r w:rsidRPr="00850DBB">
        <w:rPr>
          <w:rFonts w:ascii="Montserrat" w:hAnsi="Montserrat" w:cs="Poppins Light"/>
          <w:sz w:val="20"/>
          <w:szCs w:val="20"/>
        </w:rPr>
        <w:t>de</w:t>
      </w:r>
      <w:proofErr w:type="spellEnd"/>
      <w:r w:rsidRPr="00850DBB">
        <w:rPr>
          <w:rFonts w:ascii="Montserrat" w:hAnsi="Montserrat" w:cs="Poppins Light"/>
          <w:sz w:val="20"/>
          <w:szCs w:val="20"/>
        </w:rPr>
        <w:t xml:space="preserve"> __________________ </w:t>
      </w:r>
      <w:proofErr w:type="spellStart"/>
      <w:r w:rsidRPr="00850DBB">
        <w:rPr>
          <w:rFonts w:ascii="Montserrat" w:hAnsi="Montserrat" w:cs="Poppins Light"/>
          <w:sz w:val="20"/>
          <w:szCs w:val="20"/>
        </w:rPr>
        <w:t>de</w:t>
      </w:r>
      <w:proofErr w:type="spellEnd"/>
      <w:r w:rsidRPr="00850DBB">
        <w:rPr>
          <w:rFonts w:ascii="Montserrat" w:hAnsi="Montserrat" w:cs="Poppins Light"/>
          <w:sz w:val="20"/>
          <w:szCs w:val="20"/>
        </w:rPr>
        <w:t xml:space="preserve"> ________.</w:t>
      </w:r>
    </w:p>
    <w:p w14:paraId="1DADB1A2" w14:textId="77777777" w:rsidR="00F200C3" w:rsidRDefault="00F200C3" w:rsidP="00F200C3">
      <w:pPr>
        <w:spacing w:line="288" w:lineRule="auto"/>
        <w:rPr>
          <w:rFonts w:ascii="Montserrat" w:hAnsi="Montserrat" w:cs="Poppins Light"/>
          <w:sz w:val="20"/>
          <w:szCs w:val="20"/>
        </w:rPr>
      </w:pPr>
    </w:p>
    <w:p w14:paraId="3FE78C02" w14:textId="7AA16BB3" w:rsidR="00F200C3" w:rsidRDefault="00EF2E7C" w:rsidP="00F200C3">
      <w:pPr>
        <w:spacing w:line="288" w:lineRule="auto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>Nombre y apellidos de la persona declarante</w:t>
      </w:r>
      <w:r w:rsidR="00F200C3">
        <w:rPr>
          <w:rFonts w:ascii="Montserrat" w:hAnsi="Montserrat" w:cs="Poppins Light"/>
          <w:sz w:val="20"/>
          <w:szCs w:val="20"/>
        </w:rPr>
        <w:t>:</w:t>
      </w:r>
    </w:p>
    <w:p w14:paraId="74BCCC47" w14:textId="0BCC83C3" w:rsidR="00F200C3" w:rsidRPr="00850DBB" w:rsidRDefault="00F200C3" w:rsidP="00F200C3">
      <w:pPr>
        <w:spacing w:line="288" w:lineRule="auto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>_______________________________________________________________________________</w:t>
      </w:r>
    </w:p>
    <w:p w14:paraId="74E46FC9" w14:textId="77777777" w:rsidR="00F200C3" w:rsidRDefault="00EF2E7C" w:rsidP="00850DBB">
      <w:pPr>
        <w:spacing w:line="288" w:lineRule="auto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DNI/NIE/Documento equivalente: </w:t>
      </w:r>
    </w:p>
    <w:p w14:paraId="00B634E3" w14:textId="30F2FD19" w:rsidR="00EF2E7C" w:rsidRDefault="00EF2E7C" w:rsidP="00850DBB">
      <w:pPr>
        <w:spacing w:line="288" w:lineRule="auto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>_______________________________________________________________________________</w:t>
      </w:r>
    </w:p>
    <w:p w14:paraId="20BA74E2" w14:textId="77777777" w:rsidR="00F200C3" w:rsidRDefault="00F200C3" w:rsidP="00F200C3">
      <w:pPr>
        <w:spacing w:line="288" w:lineRule="auto"/>
        <w:rPr>
          <w:rFonts w:ascii="Montserrat" w:hAnsi="Montserrat" w:cs="Poppins Light"/>
          <w:sz w:val="20"/>
          <w:szCs w:val="20"/>
        </w:rPr>
      </w:pPr>
    </w:p>
    <w:p w14:paraId="20A459AF" w14:textId="5C115A1A" w:rsidR="00F200C3" w:rsidRDefault="00F200C3" w:rsidP="00F200C3">
      <w:pPr>
        <w:spacing w:line="288" w:lineRule="auto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Fdo.: _____________________________________________________________ </w:t>
      </w:r>
    </w:p>
    <w:p w14:paraId="44C3A52C" w14:textId="77777777" w:rsidR="00F200C3" w:rsidRPr="00850DBB" w:rsidRDefault="00F200C3" w:rsidP="00850DBB">
      <w:pPr>
        <w:spacing w:line="288" w:lineRule="auto"/>
        <w:rPr>
          <w:rFonts w:ascii="Montserrat" w:hAnsi="Montserrat" w:cs="Poppins Light"/>
          <w:sz w:val="20"/>
          <w:szCs w:val="20"/>
        </w:rPr>
      </w:pPr>
    </w:p>
    <w:p w14:paraId="0E9F9CF2" w14:textId="77777777" w:rsidR="00F200C3" w:rsidRDefault="00F200C3" w:rsidP="00850DBB">
      <w:pPr>
        <w:spacing w:line="288" w:lineRule="auto"/>
        <w:rPr>
          <w:rFonts w:ascii="Montserrat" w:hAnsi="Montserrat" w:cs="Poppins Light"/>
          <w:sz w:val="20"/>
          <w:szCs w:val="20"/>
        </w:rPr>
      </w:pPr>
    </w:p>
    <w:p w14:paraId="69178828" w14:textId="42FDBC96" w:rsidR="00EF2E7C" w:rsidRPr="00850DBB" w:rsidRDefault="00EF2E7C" w:rsidP="00850DBB">
      <w:pPr>
        <w:spacing w:line="288" w:lineRule="auto"/>
        <w:rPr>
          <w:rFonts w:ascii="Montserrat" w:hAnsi="Montserrat" w:cs="Poppins Light"/>
          <w:sz w:val="20"/>
          <w:szCs w:val="20"/>
        </w:rPr>
      </w:pPr>
      <w:r w:rsidRPr="00850DBB">
        <w:rPr>
          <w:rFonts w:ascii="Montserrat" w:hAnsi="Montserrat" w:cs="Poppins Light"/>
          <w:sz w:val="20"/>
          <w:szCs w:val="20"/>
        </w:rPr>
        <w:t>En representación de: _______________________________________________ (Nombre de la entidad)</w:t>
      </w:r>
    </w:p>
    <w:p w14:paraId="255DCA4E" w14:textId="1B38AE1F" w:rsidR="00A9269A" w:rsidRPr="00850DBB" w:rsidRDefault="00EF2E7C" w:rsidP="00850DBB">
      <w:pPr>
        <w:pStyle w:val="NormalWeb"/>
        <w:spacing w:before="0" w:beforeAutospacing="0" w:after="0" w:afterAutospacing="0" w:line="288" w:lineRule="auto"/>
        <w:rPr>
          <w:rFonts w:ascii="Montserrat" w:eastAsia="Tahoma" w:hAnsi="Montserrat" w:cs="Tahoma"/>
          <w:color w:val="595959"/>
          <w:kern w:val="24"/>
          <w:sz w:val="56"/>
          <w:szCs w:val="56"/>
        </w:rPr>
      </w:pPr>
      <w:r w:rsidRPr="00850DBB">
        <w:rPr>
          <w:rFonts w:ascii="Montserrat" w:hAnsi="Montserrat" w:cs="Poppins Light"/>
          <w:sz w:val="20"/>
          <w:szCs w:val="20"/>
        </w:rPr>
        <w:t xml:space="preserve">Cargo que ostenta: __________________________________________________                                                  </w:t>
      </w:r>
    </w:p>
    <w:sectPr w:rsidR="00A9269A" w:rsidRPr="00850DBB" w:rsidSect="00EF2E7C">
      <w:footerReference w:type="default" r:id="rId11"/>
      <w:pgSz w:w="11906" w:h="16838"/>
      <w:pgMar w:top="1417" w:right="1558" w:bottom="1417" w:left="1418" w:header="709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4A3DF" w14:textId="77777777" w:rsidR="00E85E9E" w:rsidRDefault="00E85E9E" w:rsidP="00F46C81">
      <w:pPr>
        <w:spacing w:after="0" w:line="240" w:lineRule="auto"/>
      </w:pPr>
      <w:r>
        <w:separator/>
      </w:r>
    </w:p>
  </w:endnote>
  <w:endnote w:type="continuationSeparator" w:id="0">
    <w:p w14:paraId="75DF5139" w14:textId="77777777" w:rsidR="00E85E9E" w:rsidRDefault="00E85E9E" w:rsidP="00F46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wton Circular Thin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9918723"/>
      <w:docPartObj>
        <w:docPartGallery w:val="Page Numbers (Bottom of Page)"/>
        <w:docPartUnique/>
      </w:docPartObj>
    </w:sdtPr>
    <w:sdtEndPr/>
    <w:sdtContent>
      <w:p w14:paraId="31CAFE9E" w14:textId="3AC1E5D1" w:rsidR="00F46C81" w:rsidRDefault="00F46C8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899">
          <w:rPr>
            <w:noProof/>
          </w:rPr>
          <w:t>2</w:t>
        </w:r>
        <w:r>
          <w:fldChar w:fldCharType="end"/>
        </w:r>
      </w:p>
    </w:sdtContent>
  </w:sdt>
  <w:p w14:paraId="7E4C930A" w14:textId="77777777" w:rsidR="00F46C81" w:rsidRDefault="00F46C8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9B477" w14:textId="77777777" w:rsidR="00E85E9E" w:rsidRDefault="00E85E9E" w:rsidP="00F46C81">
      <w:pPr>
        <w:spacing w:after="0" w:line="240" w:lineRule="auto"/>
      </w:pPr>
      <w:r>
        <w:separator/>
      </w:r>
    </w:p>
  </w:footnote>
  <w:footnote w:type="continuationSeparator" w:id="0">
    <w:p w14:paraId="4EB66E42" w14:textId="77777777" w:rsidR="00E85E9E" w:rsidRDefault="00E85E9E" w:rsidP="00F46C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497"/>
    <w:multiLevelType w:val="multilevel"/>
    <w:tmpl w:val="B6C63E8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1C646BE"/>
    <w:multiLevelType w:val="multilevel"/>
    <w:tmpl w:val="6854C2C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29D6634"/>
    <w:multiLevelType w:val="multilevel"/>
    <w:tmpl w:val="489E3A3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47F344B"/>
    <w:multiLevelType w:val="multilevel"/>
    <w:tmpl w:val="C8AE2E5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6BF0865"/>
    <w:multiLevelType w:val="multilevel"/>
    <w:tmpl w:val="6A8AB68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6FF1130"/>
    <w:multiLevelType w:val="multilevel"/>
    <w:tmpl w:val="2A545452"/>
    <w:lvl w:ilvl="0">
      <w:start w:val="1"/>
      <w:numFmt w:val="decimal"/>
      <w:lvlText w:val="%1."/>
      <w:lvlJc w:val="left"/>
      <w:pPr>
        <w:ind w:left="360" w:hanging="360"/>
      </w:pPr>
      <w:rPr>
        <w:rFonts w:ascii="Poppins" w:hAnsi="Poppins" w:cs="Poppins" w:hint="default"/>
        <w:sz w:val="22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ascii="Poppins" w:hAnsi="Poppins" w:cs="Poppins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Poppins" w:hAnsi="Poppins" w:cs="Poppins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Poppins" w:hAnsi="Poppins" w:cs="Poppins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Poppins" w:hAnsi="Poppins" w:cs="Poppins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Poppins" w:hAnsi="Poppins" w:cs="Poppins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Poppins" w:hAnsi="Poppins" w:cs="Poppins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Poppins" w:hAnsi="Poppins" w:cs="Poppins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Poppins" w:hAnsi="Poppins" w:cs="Poppins" w:hint="default"/>
        <w:sz w:val="22"/>
      </w:rPr>
    </w:lvl>
  </w:abstractNum>
  <w:abstractNum w:abstractNumId="6" w15:restartNumberingAfterBreak="0">
    <w:nsid w:val="071D0FA6"/>
    <w:multiLevelType w:val="hybridMultilevel"/>
    <w:tmpl w:val="49966BBE"/>
    <w:lvl w:ilvl="0" w:tplc="43A225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73B1E32"/>
    <w:multiLevelType w:val="multilevel"/>
    <w:tmpl w:val="300A603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B712072"/>
    <w:multiLevelType w:val="multilevel"/>
    <w:tmpl w:val="CA72F11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DE071CB"/>
    <w:multiLevelType w:val="multilevel"/>
    <w:tmpl w:val="769CD1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E726633"/>
    <w:multiLevelType w:val="multilevel"/>
    <w:tmpl w:val="FFCE3D3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16162FE"/>
    <w:multiLevelType w:val="multilevel"/>
    <w:tmpl w:val="0C1013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128C35A9"/>
    <w:multiLevelType w:val="multilevel"/>
    <w:tmpl w:val="A0CA07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44C5FC3"/>
    <w:multiLevelType w:val="multilevel"/>
    <w:tmpl w:val="F4EA65A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16F55A11"/>
    <w:multiLevelType w:val="multilevel"/>
    <w:tmpl w:val="FA483D5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19226CFC"/>
    <w:multiLevelType w:val="multilevel"/>
    <w:tmpl w:val="8C484C1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19727324"/>
    <w:multiLevelType w:val="multilevel"/>
    <w:tmpl w:val="0134A7E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19A50EDA"/>
    <w:multiLevelType w:val="multilevel"/>
    <w:tmpl w:val="DAE29A6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19C5633B"/>
    <w:multiLevelType w:val="multilevel"/>
    <w:tmpl w:val="4E5A39E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A0A2BF2"/>
    <w:multiLevelType w:val="multilevel"/>
    <w:tmpl w:val="2A0C96F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1B43174C"/>
    <w:multiLevelType w:val="multilevel"/>
    <w:tmpl w:val="D34A4C2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1CF62D58"/>
    <w:multiLevelType w:val="multilevel"/>
    <w:tmpl w:val="895AEA6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1D032D33"/>
    <w:multiLevelType w:val="multilevel"/>
    <w:tmpl w:val="9238EFE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1D2D713A"/>
    <w:multiLevelType w:val="multilevel"/>
    <w:tmpl w:val="1316B08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1DEB7490"/>
    <w:multiLevelType w:val="multilevel"/>
    <w:tmpl w:val="1250CB7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1E764711"/>
    <w:multiLevelType w:val="multilevel"/>
    <w:tmpl w:val="20E8AB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1ECE0172"/>
    <w:multiLevelType w:val="multilevel"/>
    <w:tmpl w:val="5C86E5B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1F6640AE"/>
    <w:multiLevelType w:val="multilevel"/>
    <w:tmpl w:val="1D00CE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20581824"/>
    <w:multiLevelType w:val="multilevel"/>
    <w:tmpl w:val="B82291C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206A3AA2"/>
    <w:multiLevelType w:val="multilevel"/>
    <w:tmpl w:val="2F9A86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21AC7CD7"/>
    <w:multiLevelType w:val="multilevel"/>
    <w:tmpl w:val="14D0F3E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23BD42D5"/>
    <w:multiLevelType w:val="multilevel"/>
    <w:tmpl w:val="2F5EB8C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25392332"/>
    <w:multiLevelType w:val="multilevel"/>
    <w:tmpl w:val="D716E52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2A47195E"/>
    <w:multiLevelType w:val="multilevel"/>
    <w:tmpl w:val="DFB2544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30BC579E"/>
    <w:multiLevelType w:val="multilevel"/>
    <w:tmpl w:val="44DC0EA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31135D3B"/>
    <w:multiLevelType w:val="multilevel"/>
    <w:tmpl w:val="F7ECC08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31EA08B5"/>
    <w:multiLevelType w:val="multilevel"/>
    <w:tmpl w:val="953A53B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320A571D"/>
    <w:multiLevelType w:val="multilevel"/>
    <w:tmpl w:val="79AC244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338D6832"/>
    <w:multiLevelType w:val="multilevel"/>
    <w:tmpl w:val="06C4F0C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34171AF5"/>
    <w:multiLevelType w:val="multilevel"/>
    <w:tmpl w:val="BB6254F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36744FF9"/>
    <w:multiLevelType w:val="multilevel"/>
    <w:tmpl w:val="91200A8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37932FE7"/>
    <w:multiLevelType w:val="multilevel"/>
    <w:tmpl w:val="EA5A022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38556479"/>
    <w:multiLevelType w:val="multilevel"/>
    <w:tmpl w:val="7A2AF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AFF195B"/>
    <w:multiLevelType w:val="multilevel"/>
    <w:tmpl w:val="D926447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3B3F3195"/>
    <w:multiLevelType w:val="multilevel"/>
    <w:tmpl w:val="B030B068"/>
    <w:lvl w:ilvl="0">
      <w:start w:val="1"/>
      <w:numFmt w:val="decimal"/>
      <w:lvlText w:val="%1."/>
      <w:lvlJc w:val="left"/>
      <w:pPr>
        <w:ind w:left="360" w:hanging="360"/>
      </w:pPr>
      <w:rPr>
        <w:rFonts w:ascii="Poppins" w:hAnsi="Poppins" w:cs="Poppins"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Poppins" w:hAnsi="Poppins" w:cs="Poppins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Poppins" w:hAnsi="Poppins" w:cs="Poppins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Poppins" w:hAnsi="Poppins" w:cs="Poppins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Poppins" w:hAnsi="Poppins" w:cs="Poppins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Poppins" w:hAnsi="Poppins" w:cs="Poppins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Poppins" w:hAnsi="Poppins" w:cs="Poppins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Poppins" w:hAnsi="Poppins" w:cs="Poppins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Poppins" w:hAnsi="Poppins" w:cs="Poppins" w:hint="default"/>
        <w:sz w:val="22"/>
      </w:rPr>
    </w:lvl>
  </w:abstractNum>
  <w:abstractNum w:abstractNumId="45" w15:restartNumberingAfterBreak="0">
    <w:nsid w:val="3B7C4A10"/>
    <w:multiLevelType w:val="multilevel"/>
    <w:tmpl w:val="33CA5BD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3BA14992"/>
    <w:multiLevelType w:val="multilevel"/>
    <w:tmpl w:val="79AE6DB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3C7046D3"/>
    <w:multiLevelType w:val="multilevel"/>
    <w:tmpl w:val="AD20273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3EC017BB"/>
    <w:multiLevelType w:val="multilevel"/>
    <w:tmpl w:val="0C92BC8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3EE33A5D"/>
    <w:multiLevelType w:val="multilevel"/>
    <w:tmpl w:val="958CB47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0" w15:restartNumberingAfterBreak="0">
    <w:nsid w:val="42852E10"/>
    <w:multiLevelType w:val="multilevel"/>
    <w:tmpl w:val="ADA076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4286518F"/>
    <w:multiLevelType w:val="multilevel"/>
    <w:tmpl w:val="3C38C15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2" w15:restartNumberingAfterBreak="0">
    <w:nsid w:val="42CB1F16"/>
    <w:multiLevelType w:val="multilevel"/>
    <w:tmpl w:val="9252CAB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43682C48"/>
    <w:multiLevelType w:val="multilevel"/>
    <w:tmpl w:val="E4EA93E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44621BE0"/>
    <w:multiLevelType w:val="multilevel"/>
    <w:tmpl w:val="4E822B6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5" w15:restartNumberingAfterBreak="0">
    <w:nsid w:val="45093598"/>
    <w:multiLevelType w:val="multilevel"/>
    <w:tmpl w:val="A7B6A02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6" w15:restartNumberingAfterBreak="0">
    <w:nsid w:val="47787872"/>
    <w:multiLevelType w:val="multilevel"/>
    <w:tmpl w:val="E250B85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7" w15:restartNumberingAfterBreak="0">
    <w:nsid w:val="484E0D2C"/>
    <w:multiLevelType w:val="multilevel"/>
    <w:tmpl w:val="EA1CD6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8" w15:restartNumberingAfterBreak="0">
    <w:nsid w:val="49480974"/>
    <w:multiLevelType w:val="multilevel"/>
    <w:tmpl w:val="94FCEDC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49697E65"/>
    <w:multiLevelType w:val="multilevel"/>
    <w:tmpl w:val="7EB6B2B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0" w15:restartNumberingAfterBreak="0">
    <w:nsid w:val="49EC2A37"/>
    <w:multiLevelType w:val="multilevel"/>
    <w:tmpl w:val="9AF6556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1" w15:restartNumberingAfterBreak="0">
    <w:nsid w:val="4A251F6B"/>
    <w:multiLevelType w:val="multilevel"/>
    <w:tmpl w:val="EC785B9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2" w15:restartNumberingAfterBreak="0">
    <w:nsid w:val="4A9C7CE4"/>
    <w:multiLevelType w:val="multilevel"/>
    <w:tmpl w:val="2056CA1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3" w15:restartNumberingAfterBreak="0">
    <w:nsid w:val="4B036BD5"/>
    <w:multiLevelType w:val="multilevel"/>
    <w:tmpl w:val="3698EB6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4" w15:restartNumberingAfterBreak="0">
    <w:nsid w:val="4C726F15"/>
    <w:multiLevelType w:val="multilevel"/>
    <w:tmpl w:val="7C5C5C7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5" w15:restartNumberingAfterBreak="0">
    <w:nsid w:val="4CEE081B"/>
    <w:multiLevelType w:val="multilevel"/>
    <w:tmpl w:val="3F841C0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6" w15:restartNumberingAfterBreak="0">
    <w:nsid w:val="4E177BB3"/>
    <w:multiLevelType w:val="multilevel"/>
    <w:tmpl w:val="B2004F7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7" w15:restartNumberingAfterBreak="0">
    <w:nsid w:val="4EAE3D08"/>
    <w:multiLevelType w:val="multilevel"/>
    <w:tmpl w:val="153ABEE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8" w15:restartNumberingAfterBreak="0">
    <w:nsid w:val="4EBB32B8"/>
    <w:multiLevelType w:val="multilevel"/>
    <w:tmpl w:val="FE34A16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9" w15:restartNumberingAfterBreak="0">
    <w:nsid w:val="4F896E3D"/>
    <w:multiLevelType w:val="hybridMultilevel"/>
    <w:tmpl w:val="03BED2B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28B682A"/>
    <w:multiLevelType w:val="multilevel"/>
    <w:tmpl w:val="BC5239B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1" w15:restartNumberingAfterBreak="0">
    <w:nsid w:val="53E956F7"/>
    <w:multiLevelType w:val="multilevel"/>
    <w:tmpl w:val="115417C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2" w15:restartNumberingAfterBreak="0">
    <w:nsid w:val="544B0D95"/>
    <w:multiLevelType w:val="multilevel"/>
    <w:tmpl w:val="6024C7E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3" w15:restartNumberingAfterBreak="0">
    <w:nsid w:val="567F7BB8"/>
    <w:multiLevelType w:val="multilevel"/>
    <w:tmpl w:val="4FDE562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4" w15:restartNumberingAfterBreak="0">
    <w:nsid w:val="56943460"/>
    <w:multiLevelType w:val="multilevel"/>
    <w:tmpl w:val="E3FE423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5" w15:restartNumberingAfterBreak="0">
    <w:nsid w:val="593D3008"/>
    <w:multiLevelType w:val="multilevel"/>
    <w:tmpl w:val="B3F44F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6" w15:restartNumberingAfterBreak="0">
    <w:nsid w:val="5A681E04"/>
    <w:multiLevelType w:val="multilevel"/>
    <w:tmpl w:val="72F48A0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7" w15:restartNumberingAfterBreak="0">
    <w:nsid w:val="5AEA07FD"/>
    <w:multiLevelType w:val="multilevel"/>
    <w:tmpl w:val="5DDE615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8" w15:restartNumberingAfterBreak="0">
    <w:nsid w:val="5E5A6993"/>
    <w:multiLevelType w:val="multilevel"/>
    <w:tmpl w:val="F44823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60270465"/>
    <w:multiLevelType w:val="multilevel"/>
    <w:tmpl w:val="8ECC8AF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0" w15:restartNumberingAfterBreak="0">
    <w:nsid w:val="610C54BB"/>
    <w:multiLevelType w:val="multilevel"/>
    <w:tmpl w:val="906ACF7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1" w15:restartNumberingAfterBreak="0">
    <w:nsid w:val="624417DA"/>
    <w:multiLevelType w:val="multilevel"/>
    <w:tmpl w:val="9840689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627733EA"/>
    <w:multiLevelType w:val="multilevel"/>
    <w:tmpl w:val="943E77C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3" w15:restartNumberingAfterBreak="0">
    <w:nsid w:val="661D29CA"/>
    <w:multiLevelType w:val="multilevel"/>
    <w:tmpl w:val="ABEAAD1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4" w15:restartNumberingAfterBreak="0">
    <w:nsid w:val="67BA1197"/>
    <w:multiLevelType w:val="multilevel"/>
    <w:tmpl w:val="12326D2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5" w15:restartNumberingAfterBreak="0">
    <w:nsid w:val="684028B9"/>
    <w:multiLevelType w:val="multilevel"/>
    <w:tmpl w:val="D91805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6" w15:restartNumberingAfterBreak="0">
    <w:nsid w:val="68775D34"/>
    <w:multiLevelType w:val="multilevel"/>
    <w:tmpl w:val="C100C81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7" w15:restartNumberingAfterBreak="0">
    <w:nsid w:val="6894333A"/>
    <w:multiLevelType w:val="multilevel"/>
    <w:tmpl w:val="FE00D02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8" w15:restartNumberingAfterBreak="0">
    <w:nsid w:val="6BB7296B"/>
    <w:multiLevelType w:val="multilevel"/>
    <w:tmpl w:val="641872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9" w15:restartNumberingAfterBreak="0">
    <w:nsid w:val="6C5552DF"/>
    <w:multiLevelType w:val="multilevel"/>
    <w:tmpl w:val="F5185E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0" w15:restartNumberingAfterBreak="0">
    <w:nsid w:val="6D7C7753"/>
    <w:multiLevelType w:val="multilevel"/>
    <w:tmpl w:val="1834C5A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1" w15:restartNumberingAfterBreak="0">
    <w:nsid w:val="6E865CB1"/>
    <w:multiLevelType w:val="multilevel"/>
    <w:tmpl w:val="75EAF2D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2" w15:restartNumberingAfterBreak="0">
    <w:nsid w:val="6FAF4B57"/>
    <w:multiLevelType w:val="multilevel"/>
    <w:tmpl w:val="1C4839C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3" w15:restartNumberingAfterBreak="0">
    <w:nsid w:val="71D12BAC"/>
    <w:multiLevelType w:val="multilevel"/>
    <w:tmpl w:val="3A82167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4" w15:restartNumberingAfterBreak="0">
    <w:nsid w:val="72B96C74"/>
    <w:multiLevelType w:val="multilevel"/>
    <w:tmpl w:val="000AC3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742F72B7"/>
    <w:multiLevelType w:val="multilevel"/>
    <w:tmpl w:val="3E7200A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6" w15:restartNumberingAfterBreak="0">
    <w:nsid w:val="77C10A17"/>
    <w:multiLevelType w:val="multilevel"/>
    <w:tmpl w:val="AA2E364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7" w15:restartNumberingAfterBreak="0">
    <w:nsid w:val="784303BE"/>
    <w:multiLevelType w:val="multilevel"/>
    <w:tmpl w:val="9FA068F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8" w15:restartNumberingAfterBreak="0">
    <w:nsid w:val="79463D2B"/>
    <w:multiLevelType w:val="multilevel"/>
    <w:tmpl w:val="DB0629D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9" w15:restartNumberingAfterBreak="0">
    <w:nsid w:val="798D5AE1"/>
    <w:multiLevelType w:val="multilevel"/>
    <w:tmpl w:val="5A1C651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0" w15:restartNumberingAfterBreak="0">
    <w:nsid w:val="79976990"/>
    <w:multiLevelType w:val="multilevel"/>
    <w:tmpl w:val="0F384E5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1" w15:restartNumberingAfterBreak="0">
    <w:nsid w:val="79AE56A1"/>
    <w:multiLevelType w:val="multilevel"/>
    <w:tmpl w:val="5F000D4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2" w15:restartNumberingAfterBreak="0">
    <w:nsid w:val="7AEA3AA7"/>
    <w:multiLevelType w:val="multilevel"/>
    <w:tmpl w:val="A4781A2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3" w15:restartNumberingAfterBreak="0">
    <w:nsid w:val="7C482EF8"/>
    <w:multiLevelType w:val="multilevel"/>
    <w:tmpl w:val="2AF66FA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4" w15:restartNumberingAfterBreak="0">
    <w:nsid w:val="7D934DA0"/>
    <w:multiLevelType w:val="multilevel"/>
    <w:tmpl w:val="6CC2CCF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5" w15:restartNumberingAfterBreak="0">
    <w:nsid w:val="7F774491"/>
    <w:multiLevelType w:val="multilevel"/>
    <w:tmpl w:val="765AB79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868248106">
    <w:abstractNumId w:val="31"/>
  </w:num>
  <w:num w:numId="2" w16cid:durableId="1247498695">
    <w:abstractNumId w:val="16"/>
  </w:num>
  <w:num w:numId="3" w16cid:durableId="218516849">
    <w:abstractNumId w:val="51"/>
  </w:num>
  <w:num w:numId="4" w16cid:durableId="110327451">
    <w:abstractNumId w:val="75"/>
  </w:num>
  <w:num w:numId="5" w16cid:durableId="1252466396">
    <w:abstractNumId w:val="27"/>
  </w:num>
  <w:num w:numId="6" w16cid:durableId="604192840">
    <w:abstractNumId w:val="23"/>
  </w:num>
  <w:num w:numId="7" w16cid:durableId="2100519054">
    <w:abstractNumId w:val="79"/>
  </w:num>
  <w:num w:numId="8" w16cid:durableId="512653274">
    <w:abstractNumId w:val="20"/>
  </w:num>
  <w:num w:numId="9" w16cid:durableId="1028413942">
    <w:abstractNumId w:val="78"/>
  </w:num>
  <w:num w:numId="10" w16cid:durableId="2081251866">
    <w:abstractNumId w:val="57"/>
  </w:num>
  <w:num w:numId="11" w16cid:durableId="1983657750">
    <w:abstractNumId w:val="77"/>
  </w:num>
  <w:num w:numId="12" w16cid:durableId="1991203151">
    <w:abstractNumId w:val="68"/>
  </w:num>
  <w:num w:numId="13" w16cid:durableId="775099841">
    <w:abstractNumId w:val="15"/>
  </w:num>
  <w:num w:numId="14" w16cid:durableId="685670311">
    <w:abstractNumId w:val="54"/>
  </w:num>
  <w:num w:numId="15" w16cid:durableId="1826316621">
    <w:abstractNumId w:val="96"/>
  </w:num>
  <w:num w:numId="16" w16cid:durableId="311299810">
    <w:abstractNumId w:val="30"/>
  </w:num>
  <w:num w:numId="17" w16cid:durableId="1466314809">
    <w:abstractNumId w:val="99"/>
  </w:num>
  <w:num w:numId="18" w16cid:durableId="1379009896">
    <w:abstractNumId w:val="29"/>
  </w:num>
  <w:num w:numId="19" w16cid:durableId="342171195">
    <w:abstractNumId w:val="47"/>
  </w:num>
  <w:num w:numId="20" w16cid:durableId="867640701">
    <w:abstractNumId w:val="28"/>
  </w:num>
  <w:num w:numId="21" w16cid:durableId="72749444">
    <w:abstractNumId w:val="86"/>
  </w:num>
  <w:num w:numId="22" w16cid:durableId="2316858">
    <w:abstractNumId w:val="76"/>
  </w:num>
  <w:num w:numId="23" w16cid:durableId="1984652892">
    <w:abstractNumId w:val="40"/>
  </w:num>
  <w:num w:numId="24" w16cid:durableId="83382100">
    <w:abstractNumId w:val="45"/>
  </w:num>
  <w:num w:numId="25" w16cid:durableId="719401187">
    <w:abstractNumId w:val="33"/>
  </w:num>
  <w:num w:numId="26" w16cid:durableId="932203550">
    <w:abstractNumId w:val="60"/>
  </w:num>
  <w:num w:numId="27" w16cid:durableId="1762214561">
    <w:abstractNumId w:val="82"/>
  </w:num>
  <w:num w:numId="28" w16cid:durableId="1789006826">
    <w:abstractNumId w:val="83"/>
  </w:num>
  <w:num w:numId="29" w16cid:durableId="428895375">
    <w:abstractNumId w:val="92"/>
  </w:num>
  <w:num w:numId="30" w16cid:durableId="418213083">
    <w:abstractNumId w:val="0"/>
  </w:num>
  <w:num w:numId="31" w16cid:durableId="2127574008">
    <w:abstractNumId w:val="97"/>
  </w:num>
  <w:num w:numId="32" w16cid:durableId="714543743">
    <w:abstractNumId w:val="50"/>
  </w:num>
  <w:num w:numId="33" w16cid:durableId="1174877139">
    <w:abstractNumId w:val="12"/>
  </w:num>
  <w:num w:numId="34" w16cid:durableId="410271625">
    <w:abstractNumId w:val="95"/>
  </w:num>
  <w:num w:numId="35" w16cid:durableId="699748434">
    <w:abstractNumId w:val="70"/>
  </w:num>
  <w:num w:numId="36" w16cid:durableId="346100586">
    <w:abstractNumId w:val="18"/>
  </w:num>
  <w:num w:numId="37" w16cid:durableId="201990248">
    <w:abstractNumId w:val="88"/>
  </w:num>
  <w:num w:numId="38" w16cid:durableId="1997952178">
    <w:abstractNumId w:val="89"/>
  </w:num>
  <w:num w:numId="39" w16cid:durableId="151338466">
    <w:abstractNumId w:val="1"/>
  </w:num>
  <w:num w:numId="40" w16cid:durableId="1788111715">
    <w:abstractNumId w:val="101"/>
  </w:num>
  <w:num w:numId="41" w16cid:durableId="1639607576">
    <w:abstractNumId w:val="64"/>
  </w:num>
  <w:num w:numId="42" w16cid:durableId="1936984893">
    <w:abstractNumId w:val="39"/>
  </w:num>
  <w:num w:numId="43" w16cid:durableId="1228955035">
    <w:abstractNumId w:val="9"/>
  </w:num>
  <w:num w:numId="44" w16cid:durableId="390925494">
    <w:abstractNumId w:val="63"/>
  </w:num>
  <w:num w:numId="45" w16cid:durableId="1003892760">
    <w:abstractNumId w:val="81"/>
  </w:num>
  <w:num w:numId="46" w16cid:durableId="1178887005">
    <w:abstractNumId w:val="104"/>
  </w:num>
  <w:num w:numId="47" w16cid:durableId="99033924">
    <w:abstractNumId w:val="90"/>
  </w:num>
  <w:num w:numId="48" w16cid:durableId="1564484534">
    <w:abstractNumId w:val="55"/>
  </w:num>
  <w:num w:numId="49" w16cid:durableId="214052595">
    <w:abstractNumId w:val="35"/>
  </w:num>
  <w:num w:numId="50" w16cid:durableId="142816507">
    <w:abstractNumId w:val="102"/>
  </w:num>
  <w:num w:numId="51" w16cid:durableId="733967476">
    <w:abstractNumId w:val="62"/>
  </w:num>
  <w:num w:numId="52" w16cid:durableId="1017387260">
    <w:abstractNumId w:val="34"/>
  </w:num>
  <w:num w:numId="53" w16cid:durableId="504588466">
    <w:abstractNumId w:val="24"/>
  </w:num>
  <w:num w:numId="54" w16cid:durableId="732511631">
    <w:abstractNumId w:val="36"/>
  </w:num>
  <w:num w:numId="55" w16cid:durableId="1380471542">
    <w:abstractNumId w:val="4"/>
  </w:num>
  <w:num w:numId="56" w16cid:durableId="359010074">
    <w:abstractNumId w:val="65"/>
  </w:num>
  <w:num w:numId="57" w16cid:durableId="363554772">
    <w:abstractNumId w:val="37"/>
  </w:num>
  <w:num w:numId="58" w16cid:durableId="1620146267">
    <w:abstractNumId w:val="58"/>
  </w:num>
  <w:num w:numId="59" w16cid:durableId="375934432">
    <w:abstractNumId w:val="8"/>
  </w:num>
  <w:num w:numId="60" w16cid:durableId="1465200613">
    <w:abstractNumId w:val="43"/>
  </w:num>
  <w:num w:numId="61" w16cid:durableId="1052071418">
    <w:abstractNumId w:val="3"/>
  </w:num>
  <w:num w:numId="62" w16cid:durableId="2022855484">
    <w:abstractNumId w:val="103"/>
  </w:num>
  <w:num w:numId="63" w16cid:durableId="2055999215">
    <w:abstractNumId w:val="48"/>
  </w:num>
  <w:num w:numId="64" w16cid:durableId="958295468">
    <w:abstractNumId w:val="91"/>
  </w:num>
  <w:num w:numId="65" w16cid:durableId="305474179">
    <w:abstractNumId w:val="52"/>
  </w:num>
  <w:num w:numId="66" w16cid:durableId="859052656">
    <w:abstractNumId w:val="56"/>
  </w:num>
  <w:num w:numId="67" w16cid:durableId="1081563798">
    <w:abstractNumId w:val="11"/>
  </w:num>
  <w:num w:numId="68" w16cid:durableId="1932661439">
    <w:abstractNumId w:val="25"/>
  </w:num>
  <w:num w:numId="69" w16cid:durableId="1414811593">
    <w:abstractNumId w:val="2"/>
  </w:num>
  <w:num w:numId="70" w16cid:durableId="1752463225">
    <w:abstractNumId w:val="49"/>
  </w:num>
  <w:num w:numId="71" w16cid:durableId="1697267017">
    <w:abstractNumId w:val="72"/>
  </w:num>
  <w:num w:numId="72" w16cid:durableId="1558316015">
    <w:abstractNumId w:val="7"/>
  </w:num>
  <w:num w:numId="73" w16cid:durableId="439568023">
    <w:abstractNumId w:val="105"/>
  </w:num>
  <w:num w:numId="74" w16cid:durableId="1584680026">
    <w:abstractNumId w:val="38"/>
  </w:num>
  <w:num w:numId="75" w16cid:durableId="2131239735">
    <w:abstractNumId w:val="71"/>
  </w:num>
  <w:num w:numId="76" w16cid:durableId="927229121">
    <w:abstractNumId w:val="46"/>
  </w:num>
  <w:num w:numId="77" w16cid:durableId="1953199413">
    <w:abstractNumId w:val="22"/>
  </w:num>
  <w:num w:numId="78" w16cid:durableId="434131917">
    <w:abstractNumId w:val="73"/>
  </w:num>
  <w:num w:numId="79" w16cid:durableId="431323388">
    <w:abstractNumId w:val="26"/>
  </w:num>
  <w:num w:numId="80" w16cid:durableId="2086100810">
    <w:abstractNumId w:val="84"/>
  </w:num>
  <w:num w:numId="81" w16cid:durableId="274099989">
    <w:abstractNumId w:val="67"/>
  </w:num>
  <w:num w:numId="82" w16cid:durableId="377899572">
    <w:abstractNumId w:val="74"/>
  </w:num>
  <w:num w:numId="83" w16cid:durableId="378744418">
    <w:abstractNumId w:val="19"/>
  </w:num>
  <w:num w:numId="84" w16cid:durableId="855269887">
    <w:abstractNumId w:val="10"/>
  </w:num>
  <w:num w:numId="85" w16cid:durableId="328170001">
    <w:abstractNumId w:val="14"/>
  </w:num>
  <w:num w:numId="86" w16cid:durableId="1135415507">
    <w:abstractNumId w:val="94"/>
  </w:num>
  <w:num w:numId="87" w16cid:durableId="1319846953">
    <w:abstractNumId w:val="41"/>
  </w:num>
  <w:num w:numId="88" w16cid:durableId="1866022482">
    <w:abstractNumId w:val="85"/>
  </w:num>
  <w:num w:numId="89" w16cid:durableId="1254629367">
    <w:abstractNumId w:val="66"/>
  </w:num>
  <w:num w:numId="90" w16cid:durableId="817914261">
    <w:abstractNumId w:val="80"/>
  </w:num>
  <w:num w:numId="91" w16cid:durableId="587932095">
    <w:abstractNumId w:val="53"/>
  </w:num>
  <w:num w:numId="92" w16cid:durableId="1929341373">
    <w:abstractNumId w:val="98"/>
  </w:num>
  <w:num w:numId="93" w16cid:durableId="259603287">
    <w:abstractNumId w:val="93"/>
  </w:num>
  <w:num w:numId="94" w16cid:durableId="895434978">
    <w:abstractNumId w:val="32"/>
  </w:num>
  <w:num w:numId="95" w16cid:durableId="111175480">
    <w:abstractNumId w:val="13"/>
  </w:num>
  <w:num w:numId="96" w16cid:durableId="371879747">
    <w:abstractNumId w:val="17"/>
  </w:num>
  <w:num w:numId="97" w16cid:durableId="2105101502">
    <w:abstractNumId w:val="61"/>
  </w:num>
  <w:num w:numId="98" w16cid:durableId="996153443">
    <w:abstractNumId w:val="21"/>
  </w:num>
  <w:num w:numId="99" w16cid:durableId="1503740561">
    <w:abstractNumId w:val="59"/>
  </w:num>
  <w:num w:numId="100" w16cid:durableId="2027559823">
    <w:abstractNumId w:val="87"/>
  </w:num>
  <w:num w:numId="101" w16cid:durableId="1755541483">
    <w:abstractNumId w:val="100"/>
  </w:num>
  <w:num w:numId="102" w16cid:durableId="434597148">
    <w:abstractNumId w:val="6"/>
  </w:num>
  <w:num w:numId="103" w16cid:durableId="17897606">
    <w:abstractNumId w:val="69"/>
  </w:num>
  <w:num w:numId="104" w16cid:durableId="110587636">
    <w:abstractNumId w:val="42"/>
  </w:num>
  <w:num w:numId="105" w16cid:durableId="89006580">
    <w:abstractNumId w:val="44"/>
  </w:num>
  <w:num w:numId="106" w16cid:durableId="671680654">
    <w:abstractNumId w:val="5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3FD"/>
    <w:rsid w:val="00030B19"/>
    <w:rsid w:val="00050913"/>
    <w:rsid w:val="000576DF"/>
    <w:rsid w:val="00094658"/>
    <w:rsid w:val="000B1489"/>
    <w:rsid w:val="000B38EF"/>
    <w:rsid w:val="000E6E4A"/>
    <w:rsid w:val="001020A1"/>
    <w:rsid w:val="00105437"/>
    <w:rsid w:val="00111F86"/>
    <w:rsid w:val="001132FC"/>
    <w:rsid w:val="00121577"/>
    <w:rsid w:val="00130F80"/>
    <w:rsid w:val="0013204A"/>
    <w:rsid w:val="00136712"/>
    <w:rsid w:val="00166A6A"/>
    <w:rsid w:val="00187925"/>
    <w:rsid w:val="001C1CFF"/>
    <w:rsid w:val="001F1DAB"/>
    <w:rsid w:val="00202AEA"/>
    <w:rsid w:val="00210DB7"/>
    <w:rsid w:val="00216B09"/>
    <w:rsid w:val="002321EA"/>
    <w:rsid w:val="00251492"/>
    <w:rsid w:val="002648EC"/>
    <w:rsid w:val="00277418"/>
    <w:rsid w:val="002A71BE"/>
    <w:rsid w:val="00322D86"/>
    <w:rsid w:val="00336752"/>
    <w:rsid w:val="00340BE3"/>
    <w:rsid w:val="00344951"/>
    <w:rsid w:val="00351A7C"/>
    <w:rsid w:val="00355E9F"/>
    <w:rsid w:val="003A190D"/>
    <w:rsid w:val="003A34E0"/>
    <w:rsid w:val="003B21CB"/>
    <w:rsid w:val="003E3F11"/>
    <w:rsid w:val="003F6FA2"/>
    <w:rsid w:val="004019C9"/>
    <w:rsid w:val="00427416"/>
    <w:rsid w:val="0043064C"/>
    <w:rsid w:val="004366D7"/>
    <w:rsid w:val="004475EE"/>
    <w:rsid w:val="00457952"/>
    <w:rsid w:val="00467F66"/>
    <w:rsid w:val="004824E4"/>
    <w:rsid w:val="004961A3"/>
    <w:rsid w:val="004A6EEA"/>
    <w:rsid w:val="004B4A41"/>
    <w:rsid w:val="004C3E63"/>
    <w:rsid w:val="004C55CD"/>
    <w:rsid w:val="004E2CAF"/>
    <w:rsid w:val="004E360B"/>
    <w:rsid w:val="004F54EF"/>
    <w:rsid w:val="00512910"/>
    <w:rsid w:val="005173B0"/>
    <w:rsid w:val="005220EE"/>
    <w:rsid w:val="0052482A"/>
    <w:rsid w:val="00532B83"/>
    <w:rsid w:val="0056122F"/>
    <w:rsid w:val="00567B06"/>
    <w:rsid w:val="005723D2"/>
    <w:rsid w:val="00577692"/>
    <w:rsid w:val="00594CF7"/>
    <w:rsid w:val="005A1584"/>
    <w:rsid w:val="005B5EB6"/>
    <w:rsid w:val="005C544A"/>
    <w:rsid w:val="005C61F3"/>
    <w:rsid w:val="005D35FB"/>
    <w:rsid w:val="006202E7"/>
    <w:rsid w:val="006640E7"/>
    <w:rsid w:val="00695DAC"/>
    <w:rsid w:val="006A5AF0"/>
    <w:rsid w:val="006D5BE7"/>
    <w:rsid w:val="006E365B"/>
    <w:rsid w:val="0070601C"/>
    <w:rsid w:val="00713E61"/>
    <w:rsid w:val="007308A7"/>
    <w:rsid w:val="00732EF9"/>
    <w:rsid w:val="00734AB4"/>
    <w:rsid w:val="00741172"/>
    <w:rsid w:val="0074647C"/>
    <w:rsid w:val="00750E34"/>
    <w:rsid w:val="007557AD"/>
    <w:rsid w:val="00765811"/>
    <w:rsid w:val="00772BEB"/>
    <w:rsid w:val="00786648"/>
    <w:rsid w:val="00795937"/>
    <w:rsid w:val="007E5669"/>
    <w:rsid w:val="007E7B44"/>
    <w:rsid w:val="007F6170"/>
    <w:rsid w:val="007F694F"/>
    <w:rsid w:val="008131FD"/>
    <w:rsid w:val="00850DBB"/>
    <w:rsid w:val="0085456B"/>
    <w:rsid w:val="00856CAC"/>
    <w:rsid w:val="00863741"/>
    <w:rsid w:val="00870116"/>
    <w:rsid w:val="008C500B"/>
    <w:rsid w:val="008C7BD3"/>
    <w:rsid w:val="008D747F"/>
    <w:rsid w:val="008E6B3A"/>
    <w:rsid w:val="009047CE"/>
    <w:rsid w:val="00920A0B"/>
    <w:rsid w:val="00942C0E"/>
    <w:rsid w:val="0096526B"/>
    <w:rsid w:val="00975374"/>
    <w:rsid w:val="009831C2"/>
    <w:rsid w:val="009A68C8"/>
    <w:rsid w:val="009A7CE4"/>
    <w:rsid w:val="009C33E1"/>
    <w:rsid w:val="009C7EC0"/>
    <w:rsid w:val="00A06862"/>
    <w:rsid w:val="00A23A84"/>
    <w:rsid w:val="00A43550"/>
    <w:rsid w:val="00A5624E"/>
    <w:rsid w:val="00A72EA1"/>
    <w:rsid w:val="00A82DF6"/>
    <w:rsid w:val="00A91F3B"/>
    <w:rsid w:val="00A9269A"/>
    <w:rsid w:val="00B0523F"/>
    <w:rsid w:val="00B068EF"/>
    <w:rsid w:val="00B170A8"/>
    <w:rsid w:val="00B17793"/>
    <w:rsid w:val="00B20324"/>
    <w:rsid w:val="00B3464A"/>
    <w:rsid w:val="00B4733B"/>
    <w:rsid w:val="00B750D1"/>
    <w:rsid w:val="00B963E3"/>
    <w:rsid w:val="00BB55BD"/>
    <w:rsid w:val="00BD4B50"/>
    <w:rsid w:val="00BD6EC4"/>
    <w:rsid w:val="00BF3393"/>
    <w:rsid w:val="00C10C24"/>
    <w:rsid w:val="00C22ECE"/>
    <w:rsid w:val="00C24CBA"/>
    <w:rsid w:val="00C30158"/>
    <w:rsid w:val="00C407AD"/>
    <w:rsid w:val="00C42875"/>
    <w:rsid w:val="00C65B25"/>
    <w:rsid w:val="00C815EC"/>
    <w:rsid w:val="00C858E7"/>
    <w:rsid w:val="00CB0523"/>
    <w:rsid w:val="00CB3630"/>
    <w:rsid w:val="00CD70BA"/>
    <w:rsid w:val="00CD70DC"/>
    <w:rsid w:val="00D017BD"/>
    <w:rsid w:val="00D063FD"/>
    <w:rsid w:val="00D10466"/>
    <w:rsid w:val="00D12B86"/>
    <w:rsid w:val="00D1501E"/>
    <w:rsid w:val="00D155F0"/>
    <w:rsid w:val="00D26D8F"/>
    <w:rsid w:val="00D3096A"/>
    <w:rsid w:val="00D5376F"/>
    <w:rsid w:val="00D802D2"/>
    <w:rsid w:val="00D85180"/>
    <w:rsid w:val="00D86366"/>
    <w:rsid w:val="00D920E8"/>
    <w:rsid w:val="00DC1A6D"/>
    <w:rsid w:val="00DD0945"/>
    <w:rsid w:val="00DD2925"/>
    <w:rsid w:val="00DD5CA4"/>
    <w:rsid w:val="00DF0384"/>
    <w:rsid w:val="00DF4A50"/>
    <w:rsid w:val="00DF6E1F"/>
    <w:rsid w:val="00E00899"/>
    <w:rsid w:val="00E07A7F"/>
    <w:rsid w:val="00E23800"/>
    <w:rsid w:val="00E252DD"/>
    <w:rsid w:val="00E36EBD"/>
    <w:rsid w:val="00E53B76"/>
    <w:rsid w:val="00E549A9"/>
    <w:rsid w:val="00E55F5B"/>
    <w:rsid w:val="00E61304"/>
    <w:rsid w:val="00E66220"/>
    <w:rsid w:val="00E761D5"/>
    <w:rsid w:val="00E762E6"/>
    <w:rsid w:val="00E85E9E"/>
    <w:rsid w:val="00E85F0C"/>
    <w:rsid w:val="00E90BA2"/>
    <w:rsid w:val="00E95DAD"/>
    <w:rsid w:val="00EE010A"/>
    <w:rsid w:val="00EF2E7C"/>
    <w:rsid w:val="00F033A7"/>
    <w:rsid w:val="00F033EE"/>
    <w:rsid w:val="00F200C3"/>
    <w:rsid w:val="00F203ED"/>
    <w:rsid w:val="00F2137F"/>
    <w:rsid w:val="00F31B31"/>
    <w:rsid w:val="00F363DB"/>
    <w:rsid w:val="00F46C81"/>
    <w:rsid w:val="00F6197D"/>
    <w:rsid w:val="00F630B8"/>
    <w:rsid w:val="00F637B3"/>
    <w:rsid w:val="00FB3FF7"/>
    <w:rsid w:val="00FD0AD4"/>
    <w:rsid w:val="00FD273B"/>
    <w:rsid w:val="00FF075A"/>
    <w:rsid w:val="00FF2EFB"/>
    <w:rsid w:val="00FF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B1DD3"/>
  <w15:docId w15:val="{0ED9EBB0-AB41-496D-919A-05D91632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wton Circular Thin" w:eastAsia="Sawton Circular Thin" w:hAnsi="Sawton Circular Thin" w:cs="Sawton Circular Thin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5E6"/>
    <w:pPr>
      <w:suppressAutoHyphens/>
    </w:pPr>
  </w:style>
  <w:style w:type="paragraph" w:styleId="Ttulo1">
    <w:name w:val="heading 1"/>
    <w:basedOn w:val="Normal"/>
    <w:next w:val="Normal"/>
    <w:link w:val="Ttulo1Car"/>
    <w:uiPriority w:val="9"/>
    <w:qFormat/>
    <w:rsid w:val="007465E6"/>
    <w:pPr>
      <w:keepNext/>
      <w:keepLines/>
      <w:pBdr>
        <w:bottom w:val="single" w:sz="4" w:space="1" w:color="4472C4"/>
      </w:pBdr>
      <w:spacing w:before="400" w:after="40" w:line="240" w:lineRule="auto"/>
      <w:ind w:firstLine="397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7465E6"/>
    <w:rPr>
      <w:rFonts w:asciiTheme="majorHAnsi" w:eastAsiaTheme="majorEastAsia" w:hAnsiTheme="majorHAnsi" w:cstheme="majorBidi"/>
      <w:color w:val="2F5496" w:themeColor="accent1" w:themeShade="BF"/>
      <w:sz w:val="36"/>
      <w:szCs w:val="36"/>
      <w:lang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22" w:type="dxa"/>
        <w:bottom w:w="15" w:type="dxa"/>
        <w:right w:w="22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46C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6C81"/>
  </w:style>
  <w:style w:type="paragraph" w:styleId="Piedepgina">
    <w:name w:val="footer"/>
    <w:basedOn w:val="Normal"/>
    <w:link w:val="PiedepginaCar"/>
    <w:uiPriority w:val="99"/>
    <w:unhideWhenUsed/>
    <w:rsid w:val="00F46C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6C81"/>
  </w:style>
  <w:style w:type="character" w:styleId="Refdecomentario">
    <w:name w:val="annotation reference"/>
    <w:basedOn w:val="Fuentedeprrafopredeter"/>
    <w:uiPriority w:val="99"/>
    <w:semiHidden/>
    <w:unhideWhenUsed/>
    <w:rsid w:val="007060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060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0601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060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0601C"/>
    <w:rPr>
      <w:b/>
      <w:bCs/>
      <w:sz w:val="20"/>
      <w:szCs w:val="20"/>
    </w:rPr>
  </w:style>
  <w:style w:type="paragraph" w:styleId="Prrafodelista">
    <w:name w:val="List Paragraph"/>
    <w:aliases w:val="3 Txt tabla"/>
    <w:basedOn w:val="Normal"/>
    <w:link w:val="PrrafodelistaCar"/>
    <w:uiPriority w:val="34"/>
    <w:qFormat/>
    <w:rsid w:val="002648EC"/>
    <w:pPr>
      <w:widowControl w:val="0"/>
      <w:suppressAutoHyphens w:val="0"/>
      <w:autoSpaceDE w:val="0"/>
      <w:autoSpaceDN w:val="0"/>
      <w:spacing w:before="198" w:after="0" w:line="240" w:lineRule="auto"/>
      <w:ind w:left="1624" w:hanging="361"/>
    </w:pPr>
    <w:rPr>
      <w:rFonts w:ascii="Arial" w:eastAsia="Arial" w:hAnsi="Arial" w:cs="Arial"/>
      <w:lang w:val="en-US" w:eastAsia="en-US"/>
    </w:rPr>
  </w:style>
  <w:style w:type="character" w:customStyle="1" w:styleId="PrrafodelistaCar">
    <w:name w:val="Párrafo de lista Car"/>
    <w:aliases w:val="3 Txt tabla Car"/>
    <w:link w:val="Prrafodelista"/>
    <w:uiPriority w:val="1"/>
    <w:rsid w:val="002648EC"/>
    <w:rPr>
      <w:rFonts w:ascii="Arial" w:eastAsia="Arial" w:hAnsi="Arial" w:cs="Arial"/>
      <w:lang w:val="en-US" w:eastAsia="en-US"/>
    </w:rPr>
  </w:style>
  <w:style w:type="paragraph" w:styleId="NormalWeb">
    <w:name w:val="Normal (Web)"/>
    <w:basedOn w:val="Normal"/>
    <w:uiPriority w:val="99"/>
    <w:unhideWhenUsed/>
    <w:rsid w:val="00340BE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isintenso">
    <w:name w:val="Intense Emphasis"/>
    <w:basedOn w:val="Fuentedeprrafopredeter"/>
    <w:uiPriority w:val="21"/>
    <w:qFormat/>
    <w:rsid w:val="00EF2E7C"/>
    <w:rPr>
      <w:i/>
      <w:iCs/>
      <w:color w:val="2F5496" w:themeColor="accent1" w:themeShade="BF"/>
    </w:rPr>
  </w:style>
  <w:style w:type="table" w:styleId="Tablaconcuadrcula">
    <w:name w:val="Table Grid"/>
    <w:basedOn w:val="Tablanormal"/>
    <w:uiPriority w:val="39"/>
    <w:rsid w:val="001020A1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7C7DC7DDEBCA340867B9C44385B7F2A" ma:contentTypeVersion="20" ma:contentTypeDescription="Crear nuevo documento." ma:contentTypeScope="" ma:versionID="febfee29c111db1c7a019130b55979c4">
  <xsd:schema xmlns:xsd="http://www.w3.org/2001/XMLSchema" xmlns:xs="http://www.w3.org/2001/XMLSchema" xmlns:p="http://schemas.microsoft.com/office/2006/metadata/properties" xmlns:ns2="b763298b-1703-4ba2-9243-26a3bbd4157f" xmlns:ns3="503b34b4-d565-4b3f-9f6a-53b7bc737fa1" targetNamespace="http://schemas.microsoft.com/office/2006/metadata/properties" ma:root="true" ma:fieldsID="dc536ca2b58f00215e5fe5a3fafc4d7a" ns2:_="" ns3:_="">
    <xsd:import namespace="b763298b-1703-4ba2-9243-26a3bbd4157f"/>
    <xsd:import namespace="503b34b4-d565-4b3f-9f6a-53b7bc737f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Usuari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3298b-1703-4ba2-9243-26a3bbd415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964b7a4-88e6-4722-83d1-4a2e6d3fd8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suario" ma:index="26" nillable="true" ma:displayName="Usuario" ma:format="Dropdown" ma:list="UserInfo" ma:SharePointGroup="0" ma:internalName="Usuari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34b4-d565-4b3f-9f6a-53b7bc737f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80eb8b-4486-4e92-81b6-2b277da5fb6c}" ma:internalName="TaxCatchAll" ma:showField="CatchAllData" ma:web="503b34b4-d565-4b3f-9f6a-53b7bc737f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H9kJCQrNkG2ZvjFUTnbuVRSATw==">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3b34b4-d565-4b3f-9f6a-53b7bc737fa1" xsi:nil="true"/>
    <lcf76f155ced4ddcb4097134ff3c332f xmlns="b763298b-1703-4ba2-9243-26a3bbd4157f">
      <Terms xmlns="http://schemas.microsoft.com/office/infopath/2007/PartnerControls"/>
    </lcf76f155ced4ddcb4097134ff3c332f>
    <Usuario xmlns="b763298b-1703-4ba2-9243-26a3bbd4157f">
      <UserInfo>
        <DisplayName/>
        <AccountId xsi:nil="true"/>
        <AccountType/>
      </UserInfo>
    </Usuario>
  </documentManagement>
</p:properties>
</file>

<file path=customXml/itemProps1.xml><?xml version="1.0" encoding="utf-8"?>
<ds:datastoreItem xmlns:ds="http://schemas.openxmlformats.org/officeDocument/2006/customXml" ds:itemID="{58C8C112-E07F-4ECA-A55E-2E9D89466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3298b-1703-4ba2-9243-26a3bbd4157f"/>
    <ds:schemaRef ds:uri="503b34b4-d565-4b3f-9f6a-53b7bc737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94FB060F-0980-40D1-A7BC-D3FE4B3A4F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7BBAB6-2CF9-432E-AC8D-25BEEC26FE3A}">
  <ds:schemaRefs>
    <ds:schemaRef ds:uri="http://schemas.microsoft.com/office/2006/metadata/properties"/>
    <ds:schemaRef ds:uri="http://schemas.microsoft.com/office/infopath/2007/PartnerControls"/>
    <ds:schemaRef ds:uri="503b34b4-d565-4b3f-9f6a-53b7bc737fa1"/>
    <ds:schemaRef ds:uri="b763298b-1703-4ba2-9243-26a3bbd415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1258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vanesa.martinez</dc:creator>
  <cp:lastModifiedBy>Francisco Falcón Martín</cp:lastModifiedBy>
  <cp:revision>2</cp:revision>
  <dcterms:created xsi:type="dcterms:W3CDTF">2026-03-11T09:06:00Z</dcterms:created>
  <dcterms:modified xsi:type="dcterms:W3CDTF">2026-03-11T09:06:00Z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a97066ba-cb38-4e05-8a52-b894507ef0d6</vt:lpwstr>
  </property>
  <property fmtid="{D5CDD505-2E9C-101B-9397-08002B2CF9AE}" pid="3" name="LABEL">
    <vt:lpwstr>S</vt:lpwstr>
  </property>
  <property fmtid="{D5CDD505-2E9C-101B-9397-08002B2CF9AE}" pid="4" name="L1">
    <vt:lpwstr>C-ALL</vt:lpwstr>
  </property>
  <property fmtid="{D5CDD505-2E9C-101B-9397-08002B2CF9AE}" pid="5" name="L2">
    <vt:lpwstr>C-CS</vt:lpwstr>
  </property>
  <property fmtid="{D5CDD505-2E9C-101B-9397-08002B2CF9AE}" pid="6" name="L3">
    <vt:lpwstr>C-AD-AMB</vt:lpwstr>
  </property>
  <property fmtid="{D5CDD505-2E9C-101B-9397-08002B2CF9AE}" pid="7" name="CCAV">
    <vt:lpwstr/>
  </property>
  <property fmtid="{D5CDD505-2E9C-101B-9397-08002B2CF9AE}" pid="8" name="Visual">
    <vt:lpwstr>0</vt:lpwstr>
  </property>
  <property fmtid="{D5CDD505-2E9C-101B-9397-08002B2CF9AE}" pid="9" name="ContentTypeId">
    <vt:lpwstr>0x01010097C7DC7DDEBCA340867B9C44385B7F2A</vt:lpwstr>
  </property>
  <property fmtid="{D5CDD505-2E9C-101B-9397-08002B2CF9AE}" pid="10" name="MediaServiceImageTags">
    <vt:lpwstr/>
  </property>
  <property fmtid="{D5CDD505-2E9C-101B-9397-08002B2CF9AE}" pid="11" name="MSIP_Label_5e9f5bbf-7a75-483c-8e64-e4cb58c596ab_Enabled">
    <vt:lpwstr>true</vt:lpwstr>
  </property>
  <property fmtid="{D5CDD505-2E9C-101B-9397-08002B2CF9AE}" pid="12" name="MSIP_Label_5e9f5bbf-7a75-483c-8e64-e4cb58c596ab_SetDate">
    <vt:lpwstr>2026-03-11T09:06:04Z</vt:lpwstr>
  </property>
  <property fmtid="{D5CDD505-2E9C-101B-9397-08002B2CF9AE}" pid="13" name="MSIP_Label_5e9f5bbf-7a75-483c-8e64-e4cb58c596ab_Method">
    <vt:lpwstr>Standard</vt:lpwstr>
  </property>
  <property fmtid="{D5CDD505-2E9C-101B-9397-08002B2CF9AE}" pid="14" name="MSIP_Label_5e9f5bbf-7a75-483c-8e64-e4cb58c596ab_Name">
    <vt:lpwstr>Uso interno</vt:lpwstr>
  </property>
  <property fmtid="{D5CDD505-2E9C-101B-9397-08002B2CF9AE}" pid="15" name="MSIP_Label_5e9f5bbf-7a75-483c-8e64-e4cb58c596ab_SiteId">
    <vt:lpwstr>8bbf8668-ade6-4ebc-bd58-9f24795c0e04</vt:lpwstr>
  </property>
  <property fmtid="{D5CDD505-2E9C-101B-9397-08002B2CF9AE}" pid="16" name="MSIP_Label_5e9f5bbf-7a75-483c-8e64-e4cb58c596ab_ActionId">
    <vt:lpwstr>66599afd-00e3-4d6b-a558-7192ddab2efd</vt:lpwstr>
  </property>
  <property fmtid="{D5CDD505-2E9C-101B-9397-08002B2CF9AE}" pid="17" name="MSIP_Label_5e9f5bbf-7a75-483c-8e64-e4cb58c596ab_ContentBits">
    <vt:lpwstr>0</vt:lpwstr>
  </property>
  <property fmtid="{D5CDD505-2E9C-101B-9397-08002B2CF9AE}" pid="18" name="MSIP_Label_5e9f5bbf-7a75-483c-8e64-e4cb58c596ab_Tag">
    <vt:lpwstr>10, 3, 0, 1</vt:lpwstr>
  </property>
</Properties>
</file>